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93F20" w14:textId="77777777" w:rsidR="00C73CA8" w:rsidRPr="008F7206" w:rsidRDefault="00C73CA8" w:rsidP="00095584">
      <w:pPr>
        <w:jc w:val="center"/>
        <w:rPr>
          <w:rFonts w:asciiTheme="majorEastAsia" w:eastAsiaTheme="majorEastAsia" w:hAnsiTheme="majorEastAsia"/>
          <w:sz w:val="24"/>
          <w:szCs w:val="24"/>
        </w:rPr>
      </w:pPr>
      <w:r w:rsidRPr="008F7206">
        <w:rPr>
          <w:rFonts w:asciiTheme="majorEastAsia" w:eastAsiaTheme="majorEastAsia" w:hAnsiTheme="majorEastAsia" w:cs="Times New Roman"/>
          <w:sz w:val="24"/>
          <w:szCs w:val="24"/>
        </w:rPr>
        <w:t>MHB</w:t>
      </w:r>
      <w:r w:rsidRPr="008F7206">
        <w:rPr>
          <w:rFonts w:asciiTheme="majorEastAsia" w:eastAsiaTheme="majorEastAsia" w:hAnsiTheme="majorEastAsia"/>
          <w:sz w:val="24"/>
          <w:szCs w:val="24"/>
        </w:rPr>
        <w:t>研究大会</w:t>
      </w:r>
      <w:r w:rsidR="00777C54" w:rsidRPr="008F7206">
        <w:rPr>
          <w:rFonts w:asciiTheme="majorEastAsia" w:eastAsiaTheme="majorEastAsia" w:hAnsiTheme="majorEastAsia" w:hint="eastAsia"/>
          <w:sz w:val="24"/>
          <w:szCs w:val="24"/>
        </w:rPr>
        <w:t xml:space="preserve">　応募</w:t>
      </w:r>
      <w:r w:rsidRPr="008F7206">
        <w:rPr>
          <w:rFonts w:asciiTheme="majorEastAsia" w:eastAsiaTheme="majorEastAsia" w:hAnsiTheme="majorEastAsia"/>
          <w:sz w:val="24"/>
          <w:szCs w:val="24"/>
        </w:rPr>
        <w:t>原稿作成ガイド</w:t>
      </w:r>
    </w:p>
    <w:p w14:paraId="15578CAA" w14:textId="7FE0CC02" w:rsidR="00C73CA8" w:rsidRPr="002F127D" w:rsidRDefault="002A7B94" w:rsidP="00095584">
      <w:pPr>
        <w:ind w:rightChars="-64" w:right="-123"/>
        <w:jc w:val="right"/>
        <w:rPr>
          <w:rFonts w:asciiTheme="minorEastAsia" w:hAnsiTheme="minorEastAsia" w:cs="Times New Roman"/>
          <w:sz w:val="22"/>
          <w:lang w:eastAsia="zh-CN"/>
        </w:rPr>
      </w:pPr>
      <w:r w:rsidRPr="002F127D">
        <w:rPr>
          <w:rFonts w:asciiTheme="minorEastAsia" w:hAnsiTheme="minorEastAsia" w:cs="Times New Roman" w:hint="eastAsia"/>
          <w:sz w:val="22"/>
          <w:lang w:eastAsia="zh-CN"/>
        </w:rPr>
        <w:t>20</w:t>
      </w:r>
      <w:r w:rsidR="00734248">
        <w:rPr>
          <w:rFonts w:asciiTheme="minorEastAsia" w:hAnsiTheme="minorEastAsia" w:cs="Times New Roman"/>
          <w:sz w:val="22"/>
          <w:lang w:eastAsia="zh-CN"/>
        </w:rPr>
        <w:t>20</w:t>
      </w:r>
      <w:r w:rsidR="00DE2DDC" w:rsidRPr="002F127D">
        <w:rPr>
          <w:rFonts w:asciiTheme="minorEastAsia" w:hAnsiTheme="minorEastAsia" w:cs="Times New Roman" w:hint="eastAsia"/>
          <w:sz w:val="22"/>
          <w:lang w:eastAsia="zh-CN"/>
        </w:rPr>
        <w:t>年度大会実行委員</w:t>
      </w:r>
    </w:p>
    <w:p w14:paraId="23D06BBE" w14:textId="6FD220C0" w:rsidR="00470562" w:rsidRPr="008F7206" w:rsidRDefault="00034F07" w:rsidP="00095584">
      <w:pPr>
        <w:rPr>
          <w:rFonts w:eastAsiaTheme="majorEastAsia" w:hAnsiTheme="majorEastAsia"/>
          <w:szCs w:val="21"/>
          <w:lang w:eastAsia="zh-CN"/>
        </w:rPr>
      </w:pPr>
      <w:r w:rsidRPr="008F7206">
        <w:rPr>
          <w:rFonts w:eastAsiaTheme="majorEastAsia" w:hAnsiTheme="majorEastAsia" w:hint="eastAsia"/>
          <w:szCs w:val="21"/>
          <w:lang w:eastAsia="zh-CN"/>
        </w:rPr>
        <w:t>１．提出</w:t>
      </w:r>
      <w:r w:rsidR="00470562" w:rsidRPr="008F7206">
        <w:rPr>
          <w:rFonts w:eastAsiaTheme="majorEastAsia" w:hAnsiTheme="majorEastAsia" w:hint="eastAsia"/>
          <w:szCs w:val="21"/>
          <w:lang w:eastAsia="zh-CN"/>
        </w:rPr>
        <w:t>方法</w:t>
      </w:r>
    </w:p>
    <w:p w14:paraId="17697140" w14:textId="7BDD1556" w:rsidR="00034F07" w:rsidRPr="008F7206" w:rsidRDefault="00034F07" w:rsidP="00186728">
      <w:pPr>
        <w:pStyle w:val="a3"/>
        <w:widowControl/>
        <w:numPr>
          <w:ilvl w:val="0"/>
          <w:numId w:val="2"/>
        </w:numPr>
        <w:autoSpaceDE w:val="0"/>
        <w:autoSpaceDN w:val="0"/>
        <w:adjustRightInd w:val="0"/>
        <w:snapToGrid w:val="0"/>
        <w:ind w:leftChars="104" w:left="660"/>
        <w:contextualSpacing/>
        <w:jc w:val="left"/>
        <w:rPr>
          <w:rFonts w:asciiTheme="majorEastAsia" w:eastAsiaTheme="majorEastAsia" w:hAnsiTheme="majorEastAsia"/>
          <w:kern w:val="0"/>
          <w:sz w:val="20"/>
          <w:szCs w:val="20"/>
        </w:rPr>
      </w:pPr>
      <w:r w:rsidRPr="008F7206">
        <w:rPr>
          <w:rFonts w:asciiTheme="majorEastAsia" w:eastAsiaTheme="majorEastAsia" w:hAnsiTheme="majorEastAsia" w:hint="eastAsia"/>
          <w:kern w:val="0"/>
          <w:sz w:val="20"/>
          <w:szCs w:val="20"/>
        </w:rPr>
        <w:t>提出物</w:t>
      </w:r>
      <w:r w:rsidR="001D793B" w:rsidRPr="008F7206">
        <w:rPr>
          <w:rFonts w:asciiTheme="majorEastAsia" w:eastAsiaTheme="majorEastAsia" w:hAnsiTheme="majorEastAsia" w:hint="eastAsia"/>
          <w:kern w:val="0"/>
          <w:sz w:val="20"/>
          <w:szCs w:val="20"/>
        </w:rPr>
        <w:t>：</w:t>
      </w:r>
    </w:p>
    <w:p w14:paraId="257FDC2D" w14:textId="3A926817" w:rsidR="00470562" w:rsidRPr="008F7206" w:rsidRDefault="00D15113" w:rsidP="00186728">
      <w:pPr>
        <w:pStyle w:val="a3"/>
        <w:widowControl/>
        <w:autoSpaceDE w:val="0"/>
        <w:autoSpaceDN w:val="0"/>
        <w:adjustRightInd w:val="0"/>
        <w:snapToGrid w:val="0"/>
        <w:ind w:leftChars="343" w:left="660"/>
        <w:contextualSpacing/>
        <w:jc w:val="left"/>
        <w:rPr>
          <w:rFonts w:asciiTheme="majorEastAsia" w:eastAsiaTheme="majorEastAsia" w:hAnsiTheme="majorEastAsia"/>
          <w:kern w:val="0"/>
          <w:sz w:val="20"/>
          <w:szCs w:val="20"/>
        </w:rPr>
      </w:pPr>
      <w:r w:rsidRPr="008F7206">
        <w:rPr>
          <w:rFonts w:asciiTheme="minorEastAsia" w:hAnsiTheme="minorEastAsia" w:hint="eastAsia"/>
          <w:sz w:val="20"/>
          <w:szCs w:val="20"/>
        </w:rPr>
        <w:t>「応募者情報フォーム」と「応募原稿」の両方を、</w:t>
      </w:r>
      <w:r w:rsidR="001D793B" w:rsidRPr="008F7206">
        <w:rPr>
          <w:rFonts w:asciiTheme="minorEastAsia" w:hAnsiTheme="minorEastAsia" w:hint="eastAsia"/>
          <w:sz w:val="20"/>
          <w:szCs w:val="20"/>
        </w:rPr>
        <w:t>MS word</w:t>
      </w:r>
      <w:r w:rsidRPr="008F7206">
        <w:rPr>
          <w:rFonts w:asciiTheme="minorEastAsia" w:hAnsiTheme="minorEastAsia" w:hint="eastAsia"/>
          <w:sz w:val="20"/>
          <w:szCs w:val="20"/>
        </w:rPr>
        <w:t>のファイルの形で</w:t>
      </w:r>
      <w:r w:rsidR="00B51AD6" w:rsidRPr="008F7206">
        <w:rPr>
          <w:rFonts w:asciiTheme="minorEastAsia" w:hAnsiTheme="minorEastAsia" w:hint="eastAsia"/>
          <w:sz w:val="20"/>
          <w:szCs w:val="20"/>
        </w:rPr>
        <w:t>大会実行委員にメールで提出する</w:t>
      </w:r>
      <w:r w:rsidR="00470562" w:rsidRPr="008F7206">
        <w:rPr>
          <w:rFonts w:asciiTheme="minorEastAsia" w:hAnsiTheme="minorEastAsia" w:hint="eastAsia"/>
          <w:sz w:val="20"/>
          <w:szCs w:val="20"/>
        </w:rPr>
        <w:t>。</w:t>
      </w:r>
    </w:p>
    <w:p w14:paraId="3E8CF2FB" w14:textId="77777777" w:rsidR="006A33AA" w:rsidRPr="008F7206" w:rsidRDefault="001D793B" w:rsidP="00186728">
      <w:pPr>
        <w:pStyle w:val="a3"/>
        <w:widowControl/>
        <w:numPr>
          <w:ilvl w:val="0"/>
          <w:numId w:val="2"/>
        </w:numPr>
        <w:autoSpaceDE w:val="0"/>
        <w:autoSpaceDN w:val="0"/>
        <w:adjustRightInd w:val="0"/>
        <w:snapToGrid w:val="0"/>
        <w:ind w:leftChars="104" w:left="660"/>
        <w:contextualSpacing/>
        <w:jc w:val="left"/>
        <w:rPr>
          <w:rFonts w:asciiTheme="majorEastAsia" w:eastAsiaTheme="majorEastAsia" w:hAnsiTheme="majorEastAsia" w:cs="Trebuchet MS"/>
          <w:kern w:val="0"/>
          <w:sz w:val="20"/>
          <w:szCs w:val="20"/>
        </w:rPr>
      </w:pPr>
      <w:r w:rsidRPr="008F7206">
        <w:rPr>
          <w:rFonts w:asciiTheme="majorEastAsia" w:eastAsiaTheme="majorEastAsia" w:hAnsiTheme="majorEastAsia" w:hint="eastAsia"/>
          <w:kern w:val="0"/>
          <w:sz w:val="20"/>
          <w:szCs w:val="20"/>
        </w:rPr>
        <w:t>送付ファイル名：</w:t>
      </w:r>
    </w:p>
    <w:p w14:paraId="0671B819" w14:textId="6FCAD278" w:rsidR="00D15113" w:rsidRPr="008F7206" w:rsidRDefault="00D15113" w:rsidP="00186728">
      <w:pPr>
        <w:pStyle w:val="a3"/>
        <w:widowControl/>
        <w:autoSpaceDE w:val="0"/>
        <w:autoSpaceDN w:val="0"/>
        <w:adjustRightInd w:val="0"/>
        <w:snapToGrid w:val="0"/>
        <w:ind w:leftChars="343" w:left="660"/>
        <w:contextualSpacing/>
        <w:jc w:val="left"/>
        <w:rPr>
          <w:rFonts w:asciiTheme="minorEastAsia" w:hAnsiTheme="minorEastAsia"/>
          <w:kern w:val="0"/>
          <w:sz w:val="20"/>
          <w:szCs w:val="20"/>
        </w:rPr>
      </w:pPr>
      <w:r w:rsidRPr="008F7206">
        <w:rPr>
          <w:rFonts w:asciiTheme="minorEastAsia" w:hAnsiTheme="minorEastAsia" w:hint="eastAsia"/>
          <w:kern w:val="0"/>
          <w:sz w:val="20"/>
          <w:szCs w:val="20"/>
        </w:rPr>
        <w:t>応募者情報フォーム：「</w:t>
      </w:r>
      <w:proofErr w:type="spellStart"/>
      <w:r w:rsidRPr="008F7206">
        <w:rPr>
          <w:rFonts w:asciiTheme="minorEastAsia" w:hAnsiTheme="minorEastAsia" w:hint="eastAsia"/>
          <w:kern w:val="0"/>
          <w:sz w:val="20"/>
          <w:szCs w:val="20"/>
        </w:rPr>
        <w:t>AppForm</w:t>
      </w:r>
      <w:proofErr w:type="spellEnd"/>
      <w:r w:rsidRPr="008F7206">
        <w:rPr>
          <w:rFonts w:asciiTheme="minorEastAsia" w:hAnsiTheme="minorEastAsia" w:hint="eastAsia"/>
          <w:kern w:val="0"/>
          <w:sz w:val="20"/>
          <w:szCs w:val="20"/>
        </w:rPr>
        <w:t>-筆頭発表者の苗字」をアルファベットで記載</w:t>
      </w:r>
    </w:p>
    <w:p w14:paraId="53B039B3" w14:textId="672FA96E" w:rsidR="00D15113" w:rsidRPr="008F7206" w:rsidRDefault="00D15113" w:rsidP="00186728">
      <w:pPr>
        <w:pStyle w:val="a3"/>
        <w:widowControl/>
        <w:autoSpaceDE w:val="0"/>
        <w:autoSpaceDN w:val="0"/>
        <w:adjustRightInd w:val="0"/>
        <w:snapToGrid w:val="0"/>
        <w:ind w:leftChars="504" w:left="970"/>
        <w:contextualSpacing/>
        <w:jc w:val="left"/>
        <w:rPr>
          <w:rFonts w:asciiTheme="minorEastAsia" w:hAnsiTheme="minorEastAsia"/>
          <w:kern w:val="0"/>
          <w:sz w:val="20"/>
          <w:szCs w:val="20"/>
        </w:rPr>
      </w:pPr>
      <w:r w:rsidRPr="008F7206">
        <w:rPr>
          <w:rFonts w:asciiTheme="minorEastAsia" w:hAnsiTheme="minorEastAsia" w:hint="eastAsia"/>
          <w:kern w:val="0"/>
          <w:sz w:val="20"/>
          <w:szCs w:val="20"/>
        </w:rPr>
        <w:t xml:space="preserve">　　　　　　　　例）山田花子さんの場合　AppForm-YAMADA.docx</w:t>
      </w:r>
    </w:p>
    <w:p w14:paraId="39401FE7" w14:textId="77777777" w:rsidR="00D15113" w:rsidRPr="008F7206" w:rsidRDefault="00D15113" w:rsidP="00186728">
      <w:pPr>
        <w:pStyle w:val="a3"/>
        <w:widowControl/>
        <w:autoSpaceDE w:val="0"/>
        <w:autoSpaceDN w:val="0"/>
        <w:adjustRightInd w:val="0"/>
        <w:snapToGrid w:val="0"/>
        <w:ind w:leftChars="343" w:left="660"/>
        <w:contextualSpacing/>
        <w:jc w:val="left"/>
        <w:rPr>
          <w:rFonts w:asciiTheme="minorEastAsia" w:hAnsiTheme="minorEastAsia"/>
          <w:sz w:val="20"/>
          <w:szCs w:val="20"/>
        </w:rPr>
      </w:pPr>
      <w:r w:rsidRPr="008F7206">
        <w:rPr>
          <w:rFonts w:asciiTheme="minorEastAsia" w:hAnsiTheme="minorEastAsia" w:hint="eastAsia"/>
          <w:kern w:val="0"/>
          <w:sz w:val="20"/>
          <w:szCs w:val="20"/>
        </w:rPr>
        <w:t>応募原稿：</w:t>
      </w:r>
      <w:r w:rsidR="001D793B" w:rsidRPr="008F7206">
        <w:rPr>
          <w:rFonts w:asciiTheme="minorEastAsia" w:hAnsiTheme="minorEastAsia" w:hint="eastAsia"/>
          <w:kern w:val="0"/>
          <w:sz w:val="20"/>
          <w:szCs w:val="20"/>
        </w:rPr>
        <w:t>「筆頭発表者氏名」</w:t>
      </w:r>
      <w:r w:rsidRPr="008F7206">
        <w:rPr>
          <w:rFonts w:asciiTheme="minorEastAsia" w:hAnsiTheme="minorEastAsia" w:hint="eastAsia"/>
          <w:sz w:val="20"/>
          <w:szCs w:val="20"/>
        </w:rPr>
        <w:t>をアルファベットで記載</w:t>
      </w:r>
    </w:p>
    <w:p w14:paraId="352E63AB" w14:textId="09C71F60" w:rsidR="00470562" w:rsidRPr="008F7206" w:rsidRDefault="00D15113" w:rsidP="00186728">
      <w:pPr>
        <w:pStyle w:val="a3"/>
        <w:widowControl/>
        <w:autoSpaceDE w:val="0"/>
        <w:autoSpaceDN w:val="0"/>
        <w:adjustRightInd w:val="0"/>
        <w:snapToGrid w:val="0"/>
        <w:ind w:leftChars="343" w:left="660"/>
        <w:contextualSpacing/>
        <w:jc w:val="left"/>
        <w:rPr>
          <w:rFonts w:asciiTheme="minorEastAsia" w:hAnsiTheme="minorEastAsia" w:cs="Trebuchet MS"/>
          <w:kern w:val="0"/>
          <w:sz w:val="20"/>
          <w:szCs w:val="20"/>
        </w:rPr>
      </w:pPr>
      <w:r w:rsidRPr="008F7206">
        <w:rPr>
          <w:rFonts w:asciiTheme="minorEastAsia" w:hAnsiTheme="minorEastAsia" w:hint="eastAsia"/>
          <w:kern w:val="0"/>
          <w:sz w:val="20"/>
          <w:szCs w:val="20"/>
        </w:rPr>
        <w:t xml:space="preserve">　　　　　（</w:t>
      </w:r>
      <w:r w:rsidRPr="008F7206">
        <w:rPr>
          <w:rFonts w:asciiTheme="minorEastAsia" w:hAnsiTheme="minorEastAsia" w:hint="eastAsia"/>
          <w:sz w:val="20"/>
          <w:szCs w:val="20"/>
        </w:rPr>
        <w:t>苗字と名前の間にハイフンを入れる）</w:t>
      </w:r>
    </w:p>
    <w:p w14:paraId="4FB26F3C" w14:textId="7AC9D405" w:rsidR="00470562" w:rsidRPr="008F7206" w:rsidRDefault="00D15113" w:rsidP="00186728">
      <w:pPr>
        <w:widowControl/>
        <w:autoSpaceDE w:val="0"/>
        <w:autoSpaceDN w:val="0"/>
        <w:adjustRightInd w:val="0"/>
        <w:snapToGrid w:val="0"/>
        <w:ind w:leftChars="304" w:left="768" w:hangingChars="100" w:hanging="183"/>
        <w:contextualSpacing/>
        <w:jc w:val="left"/>
        <w:rPr>
          <w:rFonts w:asciiTheme="minorEastAsia" w:hAnsiTheme="minorEastAsia"/>
          <w:sz w:val="20"/>
          <w:szCs w:val="20"/>
        </w:rPr>
      </w:pPr>
      <w:r w:rsidRPr="008F7206">
        <w:rPr>
          <w:rFonts w:asciiTheme="minorEastAsia" w:hAnsiTheme="minorEastAsia" w:hint="eastAsia"/>
          <w:sz w:val="20"/>
          <w:szCs w:val="20"/>
        </w:rPr>
        <w:t xml:space="preserve">　　　　　　　　　　</w:t>
      </w:r>
      <w:r w:rsidR="00034F07" w:rsidRPr="008F7206">
        <w:rPr>
          <w:rFonts w:asciiTheme="minorEastAsia" w:hAnsiTheme="minorEastAsia" w:hint="eastAsia"/>
          <w:sz w:val="20"/>
          <w:szCs w:val="20"/>
        </w:rPr>
        <w:t>例）</w:t>
      </w:r>
      <w:r w:rsidR="00470562" w:rsidRPr="008F7206">
        <w:rPr>
          <w:rFonts w:asciiTheme="minorEastAsia" w:hAnsiTheme="minorEastAsia" w:hint="eastAsia"/>
          <w:sz w:val="20"/>
          <w:szCs w:val="20"/>
        </w:rPr>
        <w:t>山田花子さんの場合</w:t>
      </w:r>
      <w:r w:rsidR="00034F07" w:rsidRPr="008F7206">
        <w:rPr>
          <w:rFonts w:asciiTheme="minorEastAsia" w:hAnsiTheme="minorEastAsia" w:hint="eastAsia"/>
          <w:sz w:val="20"/>
          <w:szCs w:val="20"/>
        </w:rPr>
        <w:t xml:space="preserve">　</w:t>
      </w:r>
      <w:r w:rsidR="00470562" w:rsidRPr="008F7206">
        <w:rPr>
          <w:rFonts w:asciiTheme="majorHAnsi" w:hAnsiTheme="majorHAnsi" w:cstheme="majorHAnsi"/>
          <w:sz w:val="20"/>
          <w:szCs w:val="20"/>
        </w:rPr>
        <w:t>YAMADA-Hanako.docx</w:t>
      </w:r>
      <w:r w:rsidR="006A33AA" w:rsidRPr="008F7206">
        <w:rPr>
          <w:rFonts w:asciiTheme="majorHAnsi" w:hAnsiTheme="majorHAnsi" w:cstheme="majorHAnsi"/>
          <w:sz w:val="20"/>
          <w:szCs w:val="20"/>
        </w:rPr>
        <w:t xml:space="preserve"> </w:t>
      </w:r>
    </w:p>
    <w:p w14:paraId="4350F49E" w14:textId="5C5C9B66" w:rsidR="001D793B" w:rsidRPr="008F7206" w:rsidRDefault="001D793B" w:rsidP="00186728">
      <w:pPr>
        <w:pStyle w:val="a3"/>
        <w:widowControl/>
        <w:numPr>
          <w:ilvl w:val="0"/>
          <w:numId w:val="2"/>
        </w:numPr>
        <w:autoSpaceDE w:val="0"/>
        <w:autoSpaceDN w:val="0"/>
        <w:adjustRightInd w:val="0"/>
        <w:snapToGrid w:val="0"/>
        <w:ind w:leftChars="104" w:left="660"/>
        <w:contextualSpacing/>
        <w:jc w:val="left"/>
        <w:rPr>
          <w:rFonts w:asciiTheme="minorEastAsia" w:hAnsiTheme="minorEastAsia" w:cs="Arial"/>
          <w:sz w:val="20"/>
          <w:szCs w:val="20"/>
          <w:shd w:val="clear" w:color="auto" w:fill="FFFFFF"/>
        </w:rPr>
      </w:pPr>
      <w:r w:rsidRPr="008F7206">
        <w:rPr>
          <w:rFonts w:asciiTheme="majorEastAsia" w:eastAsiaTheme="majorEastAsia" w:hAnsiTheme="majorEastAsia" w:hint="eastAsia"/>
          <w:sz w:val="20"/>
          <w:szCs w:val="20"/>
        </w:rPr>
        <w:t>応募締切：</w:t>
      </w:r>
      <w:r w:rsidR="006A33AA" w:rsidRPr="008F7206">
        <w:rPr>
          <w:rFonts w:asciiTheme="majorEastAsia" w:eastAsiaTheme="majorEastAsia" w:hAnsiTheme="majorEastAsia" w:hint="eastAsia"/>
          <w:sz w:val="20"/>
          <w:szCs w:val="20"/>
        </w:rPr>
        <w:t xml:space="preserve">　</w:t>
      </w:r>
      <w:r w:rsidR="002A7B94" w:rsidRPr="002362E8">
        <w:rPr>
          <w:rFonts w:asciiTheme="minorEastAsia" w:hAnsiTheme="minorEastAsia"/>
          <w:sz w:val="20"/>
          <w:szCs w:val="20"/>
        </w:rPr>
        <w:t>20</w:t>
      </w:r>
      <w:r w:rsidR="009E77C1">
        <w:rPr>
          <w:rFonts w:asciiTheme="minorEastAsia" w:hAnsiTheme="minorEastAsia"/>
          <w:sz w:val="20"/>
          <w:szCs w:val="20"/>
        </w:rPr>
        <w:t>20</w:t>
      </w:r>
      <w:r w:rsidRPr="002F127D">
        <w:rPr>
          <w:rFonts w:asciiTheme="minorEastAsia" w:hAnsiTheme="minorEastAsia" w:hint="eastAsia"/>
          <w:sz w:val="20"/>
          <w:szCs w:val="20"/>
        </w:rPr>
        <w:t>年</w:t>
      </w:r>
      <w:r w:rsidRPr="002F127D">
        <w:rPr>
          <w:rFonts w:asciiTheme="minorEastAsia" w:hAnsiTheme="minorEastAsia"/>
          <w:sz w:val="20"/>
          <w:szCs w:val="20"/>
        </w:rPr>
        <w:t xml:space="preserve"> </w:t>
      </w:r>
      <w:r w:rsidR="00FD5EDD" w:rsidRPr="002F127D">
        <w:rPr>
          <w:rFonts w:asciiTheme="minorEastAsia" w:hAnsiTheme="minorEastAsia"/>
          <w:sz w:val="20"/>
          <w:szCs w:val="20"/>
        </w:rPr>
        <w:t>5</w:t>
      </w:r>
      <w:r w:rsidRPr="002F127D">
        <w:rPr>
          <w:rFonts w:asciiTheme="minorEastAsia" w:hAnsiTheme="minorEastAsia" w:hint="eastAsia"/>
          <w:sz w:val="20"/>
          <w:szCs w:val="20"/>
        </w:rPr>
        <w:t>月</w:t>
      </w:r>
      <w:r w:rsidR="00FD5EDD" w:rsidRPr="002F127D">
        <w:rPr>
          <w:rFonts w:asciiTheme="minorEastAsia" w:hAnsiTheme="minorEastAsia"/>
          <w:sz w:val="20"/>
          <w:szCs w:val="20"/>
        </w:rPr>
        <w:t>31</w:t>
      </w:r>
      <w:r w:rsidR="002A7B94" w:rsidRPr="002F127D">
        <w:rPr>
          <w:rFonts w:asciiTheme="minorEastAsia" w:hAnsiTheme="minorEastAsia" w:hint="eastAsia"/>
          <w:sz w:val="20"/>
          <w:szCs w:val="20"/>
        </w:rPr>
        <w:t>日（</w:t>
      </w:r>
      <w:r w:rsidR="009E77C1">
        <w:rPr>
          <w:rFonts w:asciiTheme="minorEastAsia" w:hAnsiTheme="minorEastAsia" w:hint="eastAsia"/>
          <w:sz w:val="20"/>
          <w:szCs w:val="20"/>
        </w:rPr>
        <w:t>月</w:t>
      </w:r>
      <w:r w:rsidRPr="002F127D">
        <w:rPr>
          <w:rFonts w:asciiTheme="minorEastAsia" w:hAnsiTheme="minorEastAsia" w:hint="eastAsia"/>
          <w:sz w:val="20"/>
          <w:szCs w:val="20"/>
        </w:rPr>
        <w:t>）</w:t>
      </w:r>
      <w:r w:rsidR="00FD5EDD" w:rsidRPr="002F127D">
        <w:rPr>
          <w:rFonts w:asciiTheme="minorEastAsia" w:hAnsiTheme="minorEastAsia" w:cs="Arial" w:hint="eastAsia"/>
          <w:color w:val="000000" w:themeColor="text1"/>
          <w:sz w:val="20"/>
          <w:szCs w:val="20"/>
        </w:rPr>
        <w:t>23：59</w:t>
      </w:r>
      <w:r w:rsidRPr="008F7206">
        <w:rPr>
          <w:rFonts w:asciiTheme="minorEastAsia" w:hAnsiTheme="minorEastAsia" w:hint="eastAsia"/>
          <w:sz w:val="20"/>
          <w:szCs w:val="20"/>
        </w:rPr>
        <w:t>（東京時間</w:t>
      </w:r>
      <w:r w:rsidRPr="008F7206">
        <w:rPr>
          <w:rFonts w:asciiTheme="minorEastAsia" w:hAnsiTheme="minorEastAsia"/>
          <w:sz w:val="20"/>
          <w:szCs w:val="20"/>
        </w:rPr>
        <w:t>: UTC+9</w:t>
      </w:r>
      <w:r w:rsidRPr="008F7206">
        <w:rPr>
          <w:rFonts w:asciiTheme="minorEastAsia" w:hAnsiTheme="minorEastAsia" w:hint="eastAsia"/>
          <w:sz w:val="20"/>
          <w:szCs w:val="20"/>
        </w:rPr>
        <w:t>）　必着</w:t>
      </w:r>
    </w:p>
    <w:p w14:paraId="0E8F8C33" w14:textId="77777777" w:rsidR="00DE2DDC" w:rsidRPr="008F7206" w:rsidRDefault="001D793B" w:rsidP="00186728">
      <w:pPr>
        <w:pStyle w:val="a3"/>
        <w:widowControl/>
        <w:numPr>
          <w:ilvl w:val="0"/>
          <w:numId w:val="2"/>
        </w:numPr>
        <w:autoSpaceDE w:val="0"/>
        <w:autoSpaceDN w:val="0"/>
        <w:adjustRightInd w:val="0"/>
        <w:snapToGrid w:val="0"/>
        <w:ind w:leftChars="104" w:left="660"/>
        <w:contextualSpacing/>
        <w:jc w:val="left"/>
        <w:rPr>
          <w:rFonts w:asciiTheme="minorEastAsia" w:hAnsiTheme="minorEastAsia" w:cs="Arial"/>
          <w:sz w:val="20"/>
          <w:szCs w:val="20"/>
          <w:shd w:val="clear" w:color="auto" w:fill="FFFFFF"/>
        </w:rPr>
      </w:pPr>
      <w:r w:rsidRPr="008F7206">
        <w:rPr>
          <w:rFonts w:asciiTheme="majorEastAsia" w:eastAsiaTheme="majorEastAsia" w:hAnsiTheme="majorEastAsia" w:hint="eastAsia"/>
          <w:kern w:val="0"/>
          <w:sz w:val="20"/>
          <w:szCs w:val="20"/>
        </w:rPr>
        <w:t>原稿など送付先</w:t>
      </w:r>
      <w:r w:rsidR="006A33AA" w:rsidRPr="008F7206">
        <w:rPr>
          <w:rFonts w:asciiTheme="majorEastAsia" w:eastAsiaTheme="majorEastAsia" w:hAnsiTheme="majorEastAsia" w:hint="eastAsia"/>
          <w:kern w:val="0"/>
          <w:sz w:val="20"/>
          <w:szCs w:val="20"/>
        </w:rPr>
        <w:t>及び問い合わせ先</w:t>
      </w:r>
      <w:r w:rsidRPr="008F7206">
        <w:rPr>
          <w:rFonts w:asciiTheme="majorEastAsia" w:eastAsiaTheme="majorEastAsia" w:hAnsiTheme="majorEastAsia" w:hint="eastAsia"/>
          <w:kern w:val="0"/>
          <w:sz w:val="20"/>
          <w:szCs w:val="20"/>
        </w:rPr>
        <w:t>：</w:t>
      </w:r>
      <w:bookmarkStart w:id="0" w:name="_GoBack"/>
      <w:bookmarkEnd w:id="0"/>
    </w:p>
    <w:p w14:paraId="5C201F6B" w14:textId="12201F58" w:rsidR="001D793B" w:rsidRPr="002A7B94" w:rsidRDefault="00DE2DDC" w:rsidP="00186728">
      <w:pPr>
        <w:pStyle w:val="a3"/>
        <w:widowControl/>
        <w:autoSpaceDE w:val="0"/>
        <w:autoSpaceDN w:val="0"/>
        <w:adjustRightInd w:val="0"/>
        <w:snapToGrid w:val="0"/>
        <w:ind w:leftChars="343" w:left="660"/>
        <w:contextualSpacing/>
        <w:jc w:val="left"/>
        <w:rPr>
          <w:rFonts w:asciiTheme="majorHAnsi" w:hAnsiTheme="majorHAnsi" w:cstheme="majorHAnsi"/>
          <w:sz w:val="20"/>
          <w:szCs w:val="20"/>
          <w:shd w:val="clear" w:color="auto" w:fill="FFFFFF"/>
        </w:rPr>
      </w:pPr>
      <w:r w:rsidRPr="008F7206">
        <w:rPr>
          <w:rFonts w:asciiTheme="minorEastAsia" w:hAnsiTheme="minorEastAsia" w:hint="eastAsia"/>
          <w:kern w:val="0"/>
          <w:sz w:val="20"/>
          <w:szCs w:val="20"/>
        </w:rPr>
        <w:t>MHB</w:t>
      </w:r>
      <w:r w:rsidR="002A7B94">
        <w:rPr>
          <w:rFonts w:asciiTheme="minorEastAsia" w:hAnsiTheme="minorEastAsia" w:hint="eastAsia"/>
          <w:kern w:val="0"/>
          <w:sz w:val="20"/>
          <w:szCs w:val="20"/>
        </w:rPr>
        <w:t>学会</w:t>
      </w:r>
      <w:r w:rsidRPr="008F7206">
        <w:rPr>
          <w:rFonts w:asciiTheme="minorEastAsia" w:hAnsiTheme="minorEastAsia" w:hint="eastAsia"/>
          <w:kern w:val="0"/>
          <w:sz w:val="20"/>
          <w:szCs w:val="20"/>
        </w:rPr>
        <w:t xml:space="preserve">　</w:t>
      </w:r>
      <w:r w:rsidR="002A7B94">
        <w:rPr>
          <w:rFonts w:asciiTheme="minorEastAsia" w:hAnsiTheme="minorEastAsia" w:hint="eastAsia"/>
          <w:kern w:val="0"/>
          <w:sz w:val="20"/>
          <w:szCs w:val="20"/>
        </w:rPr>
        <w:t>20</w:t>
      </w:r>
      <w:r w:rsidR="009E77C1">
        <w:rPr>
          <w:rFonts w:asciiTheme="minorEastAsia" w:hAnsiTheme="minorEastAsia"/>
          <w:kern w:val="0"/>
          <w:sz w:val="20"/>
          <w:szCs w:val="20"/>
        </w:rPr>
        <w:t>20</w:t>
      </w:r>
      <w:r w:rsidRPr="008F7206">
        <w:rPr>
          <w:rFonts w:asciiTheme="minorEastAsia" w:hAnsiTheme="minorEastAsia" w:hint="eastAsia"/>
          <w:kern w:val="0"/>
          <w:sz w:val="20"/>
          <w:szCs w:val="20"/>
        </w:rPr>
        <w:t xml:space="preserve">年度大会実行委員　　</w:t>
      </w:r>
      <w:bookmarkStart w:id="1" w:name="_Hlk2605378"/>
      <w:r w:rsidR="009E77C1" w:rsidRPr="00A2491C">
        <w:rPr>
          <w:rFonts w:eastAsia="ＭＳ ゴシック" w:cs="Times New Roman"/>
        </w:rPr>
        <w:t>mhb.taikai.2020@gmail.com</w:t>
      </w:r>
      <w:bookmarkEnd w:id="1"/>
    </w:p>
    <w:p w14:paraId="44BF1245" w14:textId="77777777" w:rsidR="00FD5EDD" w:rsidRPr="009E77C1" w:rsidRDefault="00FD5EDD" w:rsidP="00095584">
      <w:pPr>
        <w:rPr>
          <w:rFonts w:asciiTheme="majorEastAsia" w:eastAsiaTheme="majorEastAsia" w:hAnsiTheme="majorEastAsia" w:cs="Arial"/>
          <w:color w:val="000000" w:themeColor="text1"/>
          <w:szCs w:val="21"/>
        </w:rPr>
      </w:pPr>
    </w:p>
    <w:p w14:paraId="5ABC07A9" w14:textId="5F15071F" w:rsidR="00C73CA8" w:rsidRPr="008F7206" w:rsidRDefault="001D793B" w:rsidP="00095584">
      <w:pPr>
        <w:rPr>
          <w:rFonts w:eastAsiaTheme="majorEastAsia" w:hAnsiTheme="majorEastAsia"/>
          <w:szCs w:val="21"/>
        </w:rPr>
      </w:pPr>
      <w:r w:rsidRPr="008F7206">
        <w:rPr>
          <w:rFonts w:eastAsiaTheme="majorEastAsia" w:hAnsiTheme="majorEastAsia" w:hint="eastAsia"/>
          <w:szCs w:val="21"/>
        </w:rPr>
        <w:t>２</w:t>
      </w:r>
      <w:r w:rsidR="00C73CA8" w:rsidRPr="008F7206">
        <w:rPr>
          <w:rFonts w:eastAsiaTheme="majorEastAsia" w:hAnsiTheme="majorEastAsia" w:hint="eastAsia"/>
          <w:szCs w:val="21"/>
        </w:rPr>
        <w:t>．</w:t>
      </w:r>
      <w:r w:rsidR="00B51AD6" w:rsidRPr="008F7206">
        <w:rPr>
          <w:rFonts w:eastAsiaTheme="majorEastAsia" w:hAnsiTheme="majorEastAsia" w:hint="eastAsia"/>
          <w:szCs w:val="21"/>
        </w:rPr>
        <w:t>用紙・レイアウト・長さなど</w:t>
      </w:r>
    </w:p>
    <w:p w14:paraId="1001EE15" w14:textId="19E2E3DF" w:rsidR="00D8698F" w:rsidRPr="008F7206" w:rsidRDefault="00D8698F" w:rsidP="00186728">
      <w:pPr>
        <w:pStyle w:val="a3"/>
        <w:widowControl/>
        <w:numPr>
          <w:ilvl w:val="0"/>
          <w:numId w:val="11"/>
        </w:numPr>
        <w:autoSpaceDE w:val="0"/>
        <w:autoSpaceDN w:val="0"/>
        <w:adjustRightInd w:val="0"/>
        <w:snapToGrid w:val="0"/>
        <w:ind w:leftChars="104" w:left="660"/>
        <w:contextualSpacing/>
        <w:jc w:val="left"/>
        <w:rPr>
          <w:sz w:val="20"/>
          <w:szCs w:val="20"/>
        </w:rPr>
      </w:pPr>
      <w:r w:rsidRPr="008F7206">
        <w:rPr>
          <w:rFonts w:hint="eastAsia"/>
          <w:sz w:val="20"/>
          <w:szCs w:val="20"/>
        </w:rPr>
        <w:t>用紙</w:t>
      </w:r>
      <w:r w:rsidR="009A672F" w:rsidRPr="008F7206">
        <w:rPr>
          <w:sz w:val="20"/>
          <w:szCs w:val="20"/>
        </w:rPr>
        <w:t xml:space="preserve">　</w:t>
      </w:r>
      <w:r w:rsidRPr="008F7206">
        <w:rPr>
          <w:sz w:val="20"/>
          <w:szCs w:val="20"/>
        </w:rPr>
        <w:t>：</w:t>
      </w:r>
      <w:r w:rsidRPr="008F7206">
        <w:rPr>
          <w:sz w:val="20"/>
          <w:szCs w:val="20"/>
        </w:rPr>
        <w:t>B5</w:t>
      </w:r>
      <w:r w:rsidRPr="008F7206">
        <w:rPr>
          <w:sz w:val="20"/>
          <w:szCs w:val="20"/>
        </w:rPr>
        <w:t>判</w:t>
      </w:r>
      <w:r w:rsidRPr="008F7206">
        <w:rPr>
          <w:rFonts w:hAnsiTheme="minorEastAsia" w:hint="eastAsia"/>
          <w:sz w:val="20"/>
          <w:szCs w:val="20"/>
        </w:rPr>
        <w:t>（</w:t>
      </w:r>
      <w:r w:rsidRPr="008F7206">
        <w:rPr>
          <w:rFonts w:hint="eastAsia"/>
          <w:sz w:val="20"/>
          <w:szCs w:val="20"/>
        </w:rPr>
        <w:t>182</w:t>
      </w:r>
      <w:r w:rsidRPr="008F7206">
        <w:rPr>
          <w:sz w:val="20"/>
          <w:szCs w:val="20"/>
        </w:rPr>
        <w:t>mm x 2</w:t>
      </w:r>
      <w:r w:rsidRPr="008F7206">
        <w:rPr>
          <w:rFonts w:hint="eastAsia"/>
          <w:sz w:val="20"/>
          <w:szCs w:val="20"/>
        </w:rPr>
        <w:t>5</w:t>
      </w:r>
      <w:r w:rsidRPr="008F7206">
        <w:rPr>
          <w:sz w:val="20"/>
          <w:szCs w:val="20"/>
        </w:rPr>
        <w:t>7mm</w:t>
      </w:r>
      <w:r w:rsidRPr="008F7206">
        <w:rPr>
          <w:rFonts w:hAnsiTheme="minorEastAsia" w:hint="eastAsia"/>
          <w:sz w:val="20"/>
          <w:szCs w:val="20"/>
        </w:rPr>
        <w:t>）</w:t>
      </w:r>
      <w:r w:rsidRPr="008F7206">
        <w:rPr>
          <w:sz w:val="20"/>
          <w:szCs w:val="20"/>
        </w:rPr>
        <w:t>横書きワープロ原稿</w:t>
      </w:r>
    </w:p>
    <w:p w14:paraId="35176596" w14:textId="09487D76" w:rsidR="00D8698F" w:rsidRPr="008F7206" w:rsidRDefault="00D8698F" w:rsidP="00186728">
      <w:pPr>
        <w:pStyle w:val="a3"/>
        <w:widowControl/>
        <w:numPr>
          <w:ilvl w:val="0"/>
          <w:numId w:val="11"/>
        </w:numPr>
        <w:autoSpaceDE w:val="0"/>
        <w:autoSpaceDN w:val="0"/>
        <w:adjustRightInd w:val="0"/>
        <w:snapToGrid w:val="0"/>
        <w:ind w:leftChars="104" w:left="660"/>
        <w:contextualSpacing/>
        <w:jc w:val="left"/>
        <w:rPr>
          <w:sz w:val="20"/>
          <w:szCs w:val="20"/>
        </w:rPr>
      </w:pPr>
      <w:r w:rsidRPr="008F7206">
        <w:rPr>
          <w:sz w:val="20"/>
          <w:szCs w:val="20"/>
        </w:rPr>
        <w:t>余白　：上下</w:t>
      </w:r>
      <w:r w:rsidRPr="008F7206">
        <w:rPr>
          <w:rFonts w:hint="eastAsia"/>
          <w:sz w:val="20"/>
          <w:szCs w:val="20"/>
        </w:rPr>
        <w:t>左右</w:t>
      </w:r>
      <w:r w:rsidRPr="008F7206">
        <w:rPr>
          <w:sz w:val="20"/>
          <w:szCs w:val="20"/>
        </w:rPr>
        <w:t>28mm</w:t>
      </w:r>
    </w:p>
    <w:p w14:paraId="7EEA7ACC" w14:textId="06929B49" w:rsidR="00D8698F" w:rsidRPr="008F7206" w:rsidRDefault="00D8698F" w:rsidP="00186728">
      <w:pPr>
        <w:pStyle w:val="a3"/>
        <w:widowControl/>
        <w:numPr>
          <w:ilvl w:val="0"/>
          <w:numId w:val="11"/>
        </w:numPr>
        <w:autoSpaceDE w:val="0"/>
        <w:autoSpaceDN w:val="0"/>
        <w:adjustRightInd w:val="0"/>
        <w:snapToGrid w:val="0"/>
        <w:ind w:leftChars="104" w:left="660"/>
        <w:contextualSpacing/>
        <w:jc w:val="left"/>
        <w:rPr>
          <w:kern w:val="0"/>
          <w:sz w:val="20"/>
          <w:szCs w:val="20"/>
        </w:rPr>
      </w:pPr>
      <w:r w:rsidRPr="008F7206">
        <w:rPr>
          <w:sz w:val="20"/>
          <w:szCs w:val="20"/>
        </w:rPr>
        <w:t>字詰め：</w:t>
      </w:r>
      <w:r w:rsidRPr="008F7206">
        <w:rPr>
          <w:rFonts w:hint="eastAsia"/>
          <w:kern w:val="0"/>
          <w:sz w:val="20"/>
          <w:szCs w:val="20"/>
        </w:rPr>
        <w:t>和文は</w:t>
      </w:r>
      <w:r w:rsidRPr="008F7206">
        <w:rPr>
          <w:kern w:val="0"/>
          <w:sz w:val="20"/>
          <w:szCs w:val="20"/>
        </w:rPr>
        <w:t>37</w:t>
      </w:r>
      <w:r w:rsidRPr="008F7206">
        <w:rPr>
          <w:kern w:val="0"/>
          <w:sz w:val="20"/>
          <w:szCs w:val="20"/>
        </w:rPr>
        <w:t>字（字送り</w:t>
      </w:r>
      <w:r w:rsidRPr="008F7206">
        <w:rPr>
          <w:kern w:val="0"/>
          <w:sz w:val="20"/>
          <w:szCs w:val="20"/>
        </w:rPr>
        <w:t>9.65pt</w:t>
      </w:r>
      <w:r w:rsidRPr="008F7206">
        <w:rPr>
          <w:kern w:val="0"/>
          <w:sz w:val="20"/>
          <w:szCs w:val="20"/>
        </w:rPr>
        <w:t>）</w:t>
      </w:r>
      <w:r w:rsidRPr="008F7206">
        <w:rPr>
          <w:kern w:val="0"/>
          <w:sz w:val="20"/>
          <w:szCs w:val="20"/>
        </w:rPr>
        <w:t>×31</w:t>
      </w:r>
      <w:r w:rsidRPr="008F7206">
        <w:rPr>
          <w:kern w:val="0"/>
          <w:sz w:val="20"/>
          <w:szCs w:val="20"/>
        </w:rPr>
        <w:t>行（行送り</w:t>
      </w:r>
      <w:r w:rsidRPr="008F7206">
        <w:rPr>
          <w:kern w:val="0"/>
          <w:sz w:val="20"/>
          <w:szCs w:val="20"/>
        </w:rPr>
        <w:t>18pt</w:t>
      </w:r>
      <w:r w:rsidRPr="008F7206">
        <w:rPr>
          <w:kern w:val="0"/>
          <w:sz w:val="20"/>
          <w:szCs w:val="20"/>
        </w:rPr>
        <w:t>）</w:t>
      </w:r>
      <w:r w:rsidRPr="008F7206">
        <w:rPr>
          <w:rFonts w:hint="eastAsia"/>
          <w:kern w:val="0"/>
          <w:sz w:val="20"/>
          <w:szCs w:val="20"/>
        </w:rPr>
        <w:t>、英文は</w:t>
      </w:r>
      <w:r w:rsidRPr="008F7206">
        <w:rPr>
          <w:rFonts w:hint="eastAsia"/>
          <w:kern w:val="0"/>
          <w:sz w:val="20"/>
          <w:szCs w:val="20"/>
        </w:rPr>
        <w:t>74</w:t>
      </w:r>
      <w:r w:rsidRPr="008F7206">
        <w:rPr>
          <w:rFonts w:hint="eastAsia"/>
          <w:kern w:val="0"/>
          <w:sz w:val="20"/>
          <w:szCs w:val="20"/>
        </w:rPr>
        <w:t>字</w:t>
      </w:r>
      <w:r w:rsidRPr="008F7206">
        <w:rPr>
          <w:kern w:val="0"/>
          <w:sz w:val="20"/>
          <w:szCs w:val="20"/>
        </w:rPr>
        <w:t>x31</w:t>
      </w:r>
      <w:r w:rsidRPr="008F7206">
        <w:rPr>
          <w:rFonts w:hint="eastAsia"/>
          <w:kern w:val="0"/>
          <w:sz w:val="20"/>
          <w:szCs w:val="20"/>
        </w:rPr>
        <w:t>行</w:t>
      </w:r>
    </w:p>
    <w:p w14:paraId="415BF77E" w14:textId="77777777" w:rsidR="009A672F" w:rsidRPr="008F7206" w:rsidRDefault="00470562" w:rsidP="00186728">
      <w:pPr>
        <w:pStyle w:val="a3"/>
        <w:widowControl/>
        <w:numPr>
          <w:ilvl w:val="0"/>
          <w:numId w:val="11"/>
        </w:numPr>
        <w:autoSpaceDE w:val="0"/>
        <w:autoSpaceDN w:val="0"/>
        <w:adjustRightInd w:val="0"/>
        <w:snapToGrid w:val="0"/>
        <w:ind w:leftChars="104" w:left="660"/>
        <w:contextualSpacing/>
        <w:jc w:val="left"/>
        <w:rPr>
          <w:rFonts w:cs="Trebuchet MS"/>
          <w:kern w:val="0"/>
          <w:sz w:val="20"/>
          <w:szCs w:val="20"/>
        </w:rPr>
      </w:pPr>
      <w:r w:rsidRPr="008F7206">
        <w:rPr>
          <w:rFonts w:hint="eastAsia"/>
          <w:kern w:val="0"/>
          <w:sz w:val="20"/>
          <w:szCs w:val="20"/>
        </w:rPr>
        <w:t>原稿</w:t>
      </w:r>
      <w:r w:rsidR="00D8698F" w:rsidRPr="008F7206">
        <w:rPr>
          <w:kern w:val="0"/>
          <w:sz w:val="20"/>
          <w:szCs w:val="20"/>
        </w:rPr>
        <w:t>の長さ</w:t>
      </w:r>
      <w:r w:rsidR="00D8698F" w:rsidRPr="008F7206">
        <w:rPr>
          <w:sz w:val="20"/>
          <w:szCs w:val="20"/>
        </w:rPr>
        <w:t>：</w:t>
      </w:r>
    </w:p>
    <w:p w14:paraId="0FF8F57C" w14:textId="77777777" w:rsidR="00186728" w:rsidRDefault="00C73CA8" w:rsidP="00186728">
      <w:pPr>
        <w:pStyle w:val="a3"/>
        <w:widowControl/>
        <w:autoSpaceDE w:val="0"/>
        <w:autoSpaceDN w:val="0"/>
        <w:adjustRightInd w:val="0"/>
        <w:snapToGrid w:val="0"/>
        <w:ind w:leftChars="343" w:left="660"/>
        <w:contextualSpacing/>
        <w:jc w:val="left"/>
        <w:rPr>
          <w:rFonts w:hAnsiTheme="minorEastAsia" w:cs="Trebuchet MS"/>
          <w:kern w:val="0"/>
          <w:sz w:val="20"/>
          <w:szCs w:val="20"/>
        </w:rPr>
      </w:pPr>
      <w:r w:rsidRPr="008F7206">
        <w:rPr>
          <w:rFonts w:cs="Trebuchet MS"/>
          <w:kern w:val="0"/>
          <w:sz w:val="20"/>
          <w:szCs w:val="20"/>
        </w:rPr>
        <w:t>2</w:t>
      </w:r>
      <w:r w:rsidRPr="008F7206">
        <w:rPr>
          <w:rFonts w:hAnsiTheme="minorEastAsia" w:cs="Trebuchet MS"/>
          <w:kern w:val="0"/>
          <w:sz w:val="20"/>
          <w:szCs w:val="20"/>
        </w:rPr>
        <w:t>ページ</w:t>
      </w:r>
      <w:r w:rsidR="006A33AA" w:rsidRPr="008F7206">
        <w:rPr>
          <w:rFonts w:hAnsiTheme="minorEastAsia" w:cs="Trebuchet MS" w:hint="eastAsia"/>
          <w:kern w:val="0"/>
          <w:sz w:val="20"/>
          <w:szCs w:val="20"/>
        </w:rPr>
        <w:t>（</w:t>
      </w:r>
      <w:r w:rsidR="00AE30E4" w:rsidRPr="008F7206">
        <w:rPr>
          <w:rFonts w:hAnsiTheme="minorEastAsia" w:cs="Trebuchet MS"/>
          <w:kern w:val="0"/>
          <w:sz w:val="20"/>
          <w:szCs w:val="20"/>
        </w:rPr>
        <w:t>口頭発表</w:t>
      </w:r>
      <w:r w:rsidR="006A33AA" w:rsidRPr="008F7206">
        <w:rPr>
          <w:rFonts w:hAnsiTheme="minorEastAsia" w:cs="Trebuchet MS" w:hint="eastAsia"/>
          <w:kern w:val="0"/>
          <w:sz w:val="20"/>
          <w:szCs w:val="20"/>
        </w:rPr>
        <w:t>・</w:t>
      </w:r>
      <w:r w:rsidR="00AE30E4" w:rsidRPr="008F7206">
        <w:rPr>
          <w:rFonts w:hAnsiTheme="minorEastAsia" w:cs="Trebuchet MS"/>
          <w:kern w:val="0"/>
          <w:sz w:val="20"/>
          <w:szCs w:val="20"/>
        </w:rPr>
        <w:t>ポスター発表</w:t>
      </w:r>
      <w:r w:rsidR="006A33AA" w:rsidRPr="008F7206">
        <w:rPr>
          <w:rFonts w:hAnsiTheme="minorEastAsia" w:cs="Trebuchet MS" w:hint="eastAsia"/>
          <w:kern w:val="0"/>
          <w:sz w:val="20"/>
          <w:szCs w:val="20"/>
        </w:rPr>
        <w:t>・</w:t>
      </w:r>
      <w:r w:rsidR="00AE30E4" w:rsidRPr="008F7206">
        <w:rPr>
          <w:rFonts w:hAnsiTheme="minorEastAsia" w:cs="Trebuchet MS"/>
          <w:kern w:val="0"/>
          <w:sz w:val="20"/>
          <w:szCs w:val="20"/>
        </w:rPr>
        <w:t>デモンストレー</w:t>
      </w:r>
      <w:r w:rsidR="00AE30E4" w:rsidRPr="008F7206">
        <w:rPr>
          <w:rFonts w:hAnsiTheme="minorEastAsia" w:cs="ＭＳ ゴシック" w:hint="eastAsia"/>
          <w:kern w:val="0"/>
          <w:sz w:val="20"/>
          <w:szCs w:val="20"/>
        </w:rPr>
        <w:t> </w:t>
      </w:r>
      <w:r w:rsidR="00AE30E4" w:rsidRPr="008F7206">
        <w:rPr>
          <w:rFonts w:hAnsiTheme="minorEastAsia" w:cs="Trebuchet MS"/>
          <w:kern w:val="0"/>
          <w:sz w:val="20"/>
          <w:szCs w:val="20"/>
        </w:rPr>
        <w:t>ション</w:t>
      </w:r>
      <w:r w:rsidR="00AE30E4" w:rsidRPr="008F7206">
        <w:rPr>
          <w:rFonts w:hAnsiTheme="minorEastAsia" w:cs="Trebuchet MS" w:hint="eastAsia"/>
          <w:kern w:val="0"/>
          <w:sz w:val="20"/>
          <w:szCs w:val="20"/>
        </w:rPr>
        <w:t>すべて同じ</w:t>
      </w:r>
      <w:r w:rsidR="006A33AA" w:rsidRPr="008F7206">
        <w:rPr>
          <w:rFonts w:hAnsiTheme="minorEastAsia" w:cs="Trebuchet MS" w:hint="eastAsia"/>
          <w:kern w:val="0"/>
          <w:sz w:val="20"/>
          <w:szCs w:val="20"/>
        </w:rPr>
        <w:t>）</w:t>
      </w:r>
    </w:p>
    <w:p w14:paraId="09233050" w14:textId="4B0A6882" w:rsidR="00D8698F" w:rsidRPr="00186728" w:rsidRDefault="00186728" w:rsidP="00186728">
      <w:pPr>
        <w:widowControl/>
        <w:autoSpaceDE w:val="0"/>
        <w:autoSpaceDN w:val="0"/>
        <w:adjustRightInd w:val="0"/>
        <w:snapToGrid w:val="0"/>
        <w:ind w:leftChars="94" w:left="656" w:hangingChars="260" w:hanging="475"/>
        <w:contextualSpacing/>
        <w:jc w:val="left"/>
        <w:rPr>
          <w:rFonts w:cs="Trebuchet MS"/>
          <w:kern w:val="0"/>
          <w:sz w:val="20"/>
          <w:szCs w:val="20"/>
        </w:rPr>
      </w:pPr>
      <w:r>
        <w:rPr>
          <w:rFonts w:hint="eastAsia"/>
          <w:sz w:val="20"/>
          <w:szCs w:val="20"/>
        </w:rPr>
        <w:t>(</w:t>
      </w:r>
      <w:r>
        <w:rPr>
          <w:sz w:val="20"/>
          <w:szCs w:val="20"/>
        </w:rPr>
        <w:t xml:space="preserve">5)   </w:t>
      </w:r>
      <w:r w:rsidR="00D8698F" w:rsidRPr="00186728">
        <w:rPr>
          <w:rFonts w:hint="eastAsia"/>
          <w:sz w:val="20"/>
          <w:szCs w:val="20"/>
        </w:rPr>
        <w:t>使用言語：日本語</w:t>
      </w:r>
      <w:r w:rsidR="008F1AF0">
        <w:rPr>
          <w:rFonts w:hint="eastAsia"/>
          <w:sz w:val="20"/>
          <w:szCs w:val="20"/>
        </w:rPr>
        <w:t>、</w:t>
      </w:r>
      <w:r w:rsidR="00D8698F" w:rsidRPr="00186728">
        <w:rPr>
          <w:rFonts w:hint="eastAsia"/>
          <w:sz w:val="20"/>
          <w:szCs w:val="20"/>
        </w:rPr>
        <w:t>英語</w:t>
      </w:r>
      <w:r w:rsidR="004F0EEF">
        <w:rPr>
          <w:rFonts w:hint="eastAsia"/>
          <w:sz w:val="20"/>
          <w:szCs w:val="20"/>
        </w:rPr>
        <w:t>、</w:t>
      </w:r>
      <w:r w:rsidR="004F0EEF" w:rsidRPr="004F0EEF">
        <w:rPr>
          <w:rFonts w:hint="eastAsia"/>
          <w:sz w:val="20"/>
          <w:szCs w:val="20"/>
        </w:rPr>
        <w:t>日本手話</w:t>
      </w:r>
      <w:r w:rsidR="00470562" w:rsidRPr="00186728">
        <w:rPr>
          <w:rFonts w:hint="eastAsia"/>
          <w:sz w:val="20"/>
          <w:szCs w:val="20"/>
        </w:rPr>
        <w:t>。ただし、例示のために他言語の単語などを含</w:t>
      </w:r>
      <w:r w:rsidRPr="008F7206">
        <w:rPr>
          <w:rFonts w:hint="eastAsia"/>
          <w:sz w:val="20"/>
          <w:szCs w:val="20"/>
        </w:rPr>
        <w:t>むことは可能。</w:t>
      </w:r>
    </w:p>
    <w:p w14:paraId="20545968" w14:textId="77777777" w:rsidR="00B96B20" w:rsidRPr="008F7206" w:rsidRDefault="00B96B20" w:rsidP="00095584">
      <w:pPr>
        <w:rPr>
          <w:sz w:val="20"/>
          <w:szCs w:val="20"/>
        </w:rPr>
      </w:pPr>
    </w:p>
    <w:p w14:paraId="5EF6B0FD" w14:textId="7F0E6745" w:rsidR="00C73CA8" w:rsidRPr="008F7206" w:rsidRDefault="001D793B" w:rsidP="00095584">
      <w:pPr>
        <w:rPr>
          <w:rFonts w:asciiTheme="majorEastAsia" w:eastAsiaTheme="majorEastAsia" w:hAnsiTheme="majorEastAsia"/>
          <w:szCs w:val="21"/>
        </w:rPr>
      </w:pPr>
      <w:r w:rsidRPr="008F7206">
        <w:rPr>
          <w:rFonts w:asciiTheme="majorEastAsia" w:eastAsiaTheme="majorEastAsia" w:hAnsiTheme="majorEastAsia" w:hint="eastAsia"/>
          <w:szCs w:val="21"/>
        </w:rPr>
        <w:t>３</w:t>
      </w:r>
      <w:r w:rsidR="00034F07" w:rsidRPr="008F7206">
        <w:rPr>
          <w:rFonts w:asciiTheme="majorEastAsia" w:eastAsiaTheme="majorEastAsia" w:hAnsiTheme="majorEastAsia" w:hint="eastAsia"/>
          <w:szCs w:val="21"/>
        </w:rPr>
        <w:t>．</w:t>
      </w:r>
      <w:r w:rsidR="00B51AD6" w:rsidRPr="008F7206">
        <w:rPr>
          <w:rFonts w:asciiTheme="majorEastAsia" w:eastAsiaTheme="majorEastAsia" w:hAnsiTheme="majorEastAsia" w:hint="eastAsia"/>
          <w:szCs w:val="21"/>
        </w:rPr>
        <w:t>書式</w:t>
      </w:r>
      <w:r w:rsidR="005E30EA" w:rsidRPr="008F7206">
        <w:rPr>
          <w:rFonts w:asciiTheme="majorEastAsia" w:eastAsiaTheme="majorEastAsia" w:hAnsiTheme="majorEastAsia" w:hint="eastAsia"/>
          <w:szCs w:val="21"/>
        </w:rPr>
        <w:t xml:space="preserve">　</w:t>
      </w:r>
      <w:r w:rsidR="00034F07" w:rsidRPr="008F7206">
        <w:rPr>
          <w:rFonts w:asciiTheme="majorEastAsia" w:eastAsiaTheme="majorEastAsia" w:hAnsiTheme="majorEastAsia" w:hint="eastAsia"/>
          <w:szCs w:val="21"/>
        </w:rPr>
        <w:t>（</w:t>
      </w:r>
      <w:r w:rsidR="00034F07" w:rsidRPr="008F7206">
        <w:rPr>
          <w:rFonts w:asciiTheme="majorEastAsia" w:eastAsiaTheme="majorEastAsia" w:hAnsiTheme="majorEastAsia"/>
          <w:szCs w:val="21"/>
        </w:rPr>
        <w:t>p.</w:t>
      </w:r>
      <w:r w:rsidR="00CC5893" w:rsidRPr="008F7206">
        <w:rPr>
          <w:rFonts w:asciiTheme="majorEastAsia" w:eastAsiaTheme="majorEastAsia" w:hAnsiTheme="majorEastAsia" w:hint="eastAsia"/>
          <w:szCs w:val="21"/>
        </w:rPr>
        <w:t>3</w:t>
      </w:r>
      <w:r w:rsidR="00034F07" w:rsidRPr="008F7206">
        <w:rPr>
          <w:rFonts w:asciiTheme="majorEastAsia" w:eastAsiaTheme="majorEastAsia" w:hAnsiTheme="majorEastAsia" w:hint="eastAsia"/>
          <w:szCs w:val="21"/>
        </w:rPr>
        <w:t>以降をテンプレートとして使用のこと）</w:t>
      </w:r>
    </w:p>
    <w:p w14:paraId="571FE62D" w14:textId="22F459FB" w:rsidR="00B51AD6" w:rsidRPr="008F7206" w:rsidRDefault="005E30EA" w:rsidP="00095584">
      <w:pPr>
        <w:rPr>
          <w:rFonts w:asciiTheme="majorEastAsia" w:eastAsiaTheme="majorEastAsia" w:hAnsiTheme="majorEastAsia"/>
          <w:szCs w:val="21"/>
        </w:rPr>
      </w:pPr>
      <w:r w:rsidRPr="008F7206">
        <w:rPr>
          <w:rFonts w:asciiTheme="majorEastAsia" w:eastAsiaTheme="majorEastAsia" w:hAnsiTheme="majorEastAsia" w:hint="eastAsia"/>
          <w:szCs w:val="21"/>
        </w:rPr>
        <w:t>３</w:t>
      </w:r>
      <w:r w:rsidRPr="008F7206">
        <w:rPr>
          <w:rFonts w:asciiTheme="majorEastAsia" w:eastAsiaTheme="majorEastAsia" w:hAnsiTheme="majorEastAsia"/>
          <w:szCs w:val="21"/>
        </w:rPr>
        <w:t>.</w:t>
      </w:r>
      <w:r w:rsidR="00B51AD6" w:rsidRPr="008F7206">
        <w:rPr>
          <w:rFonts w:asciiTheme="majorEastAsia" w:eastAsiaTheme="majorEastAsia" w:hAnsiTheme="majorEastAsia" w:hint="eastAsia"/>
          <w:szCs w:val="21"/>
        </w:rPr>
        <w:t>１</w:t>
      </w:r>
      <w:r w:rsidRPr="008F7206">
        <w:rPr>
          <w:rFonts w:asciiTheme="majorEastAsia" w:eastAsiaTheme="majorEastAsia" w:hAnsiTheme="majorEastAsia" w:hint="eastAsia"/>
          <w:szCs w:val="21"/>
        </w:rPr>
        <w:t xml:space="preserve">　タイトル、発表者名、所属</w:t>
      </w:r>
    </w:p>
    <w:p w14:paraId="38F0BB51" w14:textId="28536306" w:rsidR="00C73CA8" w:rsidRPr="008F7206" w:rsidRDefault="005E30EA" w:rsidP="00186728">
      <w:pPr>
        <w:pStyle w:val="a3"/>
        <w:widowControl/>
        <w:numPr>
          <w:ilvl w:val="0"/>
          <w:numId w:val="5"/>
        </w:numPr>
        <w:autoSpaceDE w:val="0"/>
        <w:autoSpaceDN w:val="0"/>
        <w:adjustRightInd w:val="0"/>
        <w:snapToGrid w:val="0"/>
        <w:ind w:leftChars="99" w:left="651"/>
        <w:contextualSpacing/>
        <w:jc w:val="left"/>
        <w:rPr>
          <w:sz w:val="20"/>
          <w:szCs w:val="20"/>
        </w:rPr>
      </w:pPr>
      <w:r w:rsidRPr="008F7206">
        <w:rPr>
          <w:rFonts w:hAnsiTheme="minorEastAsia" w:hint="eastAsia"/>
          <w:sz w:val="20"/>
          <w:szCs w:val="20"/>
        </w:rPr>
        <w:t>最初の行に</w:t>
      </w:r>
      <w:r w:rsidR="00C73CA8" w:rsidRPr="008F7206">
        <w:rPr>
          <w:rFonts w:hAnsiTheme="minorEastAsia"/>
          <w:sz w:val="20"/>
          <w:szCs w:val="20"/>
        </w:rPr>
        <w:t>タイトル</w:t>
      </w:r>
      <w:r w:rsidRPr="008F7206">
        <w:rPr>
          <w:rFonts w:hAnsiTheme="minorEastAsia" w:hint="eastAsia"/>
          <w:sz w:val="20"/>
          <w:szCs w:val="20"/>
        </w:rPr>
        <w:t>（</w:t>
      </w:r>
      <w:r w:rsidR="00C73CA8" w:rsidRPr="008F7206">
        <w:rPr>
          <w:rFonts w:hAnsiTheme="minorEastAsia" w:hint="eastAsia"/>
          <w:sz w:val="20"/>
          <w:szCs w:val="20"/>
        </w:rPr>
        <w:t>ゴシック体</w:t>
      </w:r>
      <w:r w:rsidRPr="008F7206">
        <w:rPr>
          <w:rFonts w:hAnsiTheme="minorEastAsia" w:hint="eastAsia"/>
          <w:sz w:val="20"/>
          <w:szCs w:val="20"/>
        </w:rPr>
        <w:t>、</w:t>
      </w:r>
      <w:r w:rsidR="00C73CA8" w:rsidRPr="008F7206">
        <w:rPr>
          <w:sz w:val="20"/>
          <w:szCs w:val="20"/>
        </w:rPr>
        <w:t>12</w:t>
      </w:r>
      <w:r w:rsidRPr="008F7206">
        <w:rPr>
          <w:sz w:val="20"/>
          <w:szCs w:val="20"/>
        </w:rPr>
        <w:t>pt</w:t>
      </w:r>
      <w:r w:rsidRPr="008F7206">
        <w:rPr>
          <w:rFonts w:hint="eastAsia"/>
          <w:sz w:val="20"/>
          <w:szCs w:val="20"/>
        </w:rPr>
        <w:t>、</w:t>
      </w:r>
      <w:r w:rsidRPr="008F7206">
        <w:rPr>
          <w:rFonts w:hAnsiTheme="minorEastAsia" w:hint="eastAsia"/>
          <w:sz w:val="20"/>
          <w:szCs w:val="20"/>
        </w:rPr>
        <w:t>中央寄せ）</w:t>
      </w:r>
    </w:p>
    <w:p w14:paraId="064EF15D" w14:textId="0EDAE9C1" w:rsidR="00C73CA8" w:rsidRPr="008F7206" w:rsidRDefault="005E30EA" w:rsidP="00186728">
      <w:pPr>
        <w:pStyle w:val="a3"/>
        <w:widowControl/>
        <w:autoSpaceDE w:val="0"/>
        <w:autoSpaceDN w:val="0"/>
        <w:adjustRightInd w:val="0"/>
        <w:snapToGrid w:val="0"/>
        <w:ind w:leftChars="338" w:left="651"/>
        <w:contextualSpacing/>
        <w:jc w:val="left"/>
        <w:rPr>
          <w:rFonts w:cs="Trebuchet MS"/>
          <w:kern w:val="0"/>
          <w:sz w:val="20"/>
          <w:szCs w:val="20"/>
        </w:rPr>
      </w:pPr>
      <w:r w:rsidRPr="008F7206">
        <w:rPr>
          <w:rFonts w:hAnsiTheme="minorEastAsia" w:cs="Trebuchet MS" w:hint="eastAsia"/>
          <w:kern w:val="0"/>
          <w:sz w:val="20"/>
          <w:szCs w:val="20"/>
        </w:rPr>
        <w:t>副題がある場合は全角ダッシュ（</w:t>
      </w:r>
      <w:r w:rsidRPr="008F7206">
        <w:rPr>
          <w:rFonts w:cs="Trebuchet MS" w:hint="eastAsia"/>
          <w:kern w:val="0"/>
          <w:sz w:val="20"/>
          <w:szCs w:val="20"/>
        </w:rPr>
        <w:t>―</w:t>
      </w:r>
      <w:r w:rsidRPr="008F7206">
        <w:rPr>
          <w:rFonts w:hAnsiTheme="minorEastAsia" w:cs="Trebuchet MS" w:hint="eastAsia"/>
          <w:kern w:val="0"/>
          <w:sz w:val="20"/>
          <w:szCs w:val="20"/>
        </w:rPr>
        <w:t>）ではさんで</w:t>
      </w:r>
      <w:r w:rsidR="00474009" w:rsidRPr="008F7206">
        <w:rPr>
          <w:rFonts w:hAnsiTheme="minorEastAsia" w:cs="Trebuchet MS" w:hint="eastAsia"/>
          <w:kern w:val="0"/>
          <w:sz w:val="20"/>
          <w:szCs w:val="20"/>
        </w:rPr>
        <w:t>次の行</w:t>
      </w:r>
      <w:r w:rsidRPr="008F7206">
        <w:rPr>
          <w:rFonts w:hAnsiTheme="minorEastAsia" w:cs="Trebuchet MS" w:hint="eastAsia"/>
          <w:kern w:val="0"/>
          <w:sz w:val="20"/>
          <w:szCs w:val="20"/>
        </w:rPr>
        <w:t>に。（</w:t>
      </w:r>
      <w:r w:rsidRPr="008F7206">
        <w:rPr>
          <w:rFonts w:hint="eastAsia"/>
          <w:sz w:val="20"/>
          <w:szCs w:val="20"/>
        </w:rPr>
        <w:t>明朝</w:t>
      </w:r>
      <w:r w:rsidRPr="008F7206">
        <w:rPr>
          <w:rFonts w:hAnsiTheme="minorEastAsia" w:cs="Trebuchet MS" w:hint="eastAsia"/>
          <w:kern w:val="0"/>
          <w:sz w:val="20"/>
          <w:szCs w:val="20"/>
        </w:rPr>
        <w:t>体、</w:t>
      </w:r>
      <w:r w:rsidRPr="008F7206">
        <w:rPr>
          <w:rFonts w:cs="Trebuchet MS"/>
          <w:kern w:val="0"/>
          <w:sz w:val="20"/>
          <w:szCs w:val="20"/>
        </w:rPr>
        <w:t>12</w:t>
      </w:r>
      <w:r w:rsidRPr="008F7206">
        <w:rPr>
          <w:rFonts w:hAnsiTheme="minorEastAsia" w:cs="Trebuchet MS"/>
          <w:kern w:val="0"/>
          <w:sz w:val="20"/>
          <w:szCs w:val="20"/>
        </w:rPr>
        <w:t>pt</w:t>
      </w:r>
      <w:r w:rsidRPr="008F7206">
        <w:rPr>
          <w:rFonts w:hAnsiTheme="minorEastAsia" w:cs="Trebuchet MS" w:hint="eastAsia"/>
          <w:kern w:val="0"/>
          <w:sz w:val="20"/>
          <w:szCs w:val="20"/>
        </w:rPr>
        <w:t>、中央寄せ）</w:t>
      </w:r>
    </w:p>
    <w:p w14:paraId="1D8E3595" w14:textId="23A2DB4B" w:rsidR="00C73CA8" w:rsidRPr="008F7206" w:rsidRDefault="00C73CA8" w:rsidP="00186728">
      <w:pPr>
        <w:pStyle w:val="a3"/>
        <w:widowControl/>
        <w:numPr>
          <w:ilvl w:val="0"/>
          <w:numId w:val="6"/>
        </w:numPr>
        <w:autoSpaceDE w:val="0"/>
        <w:autoSpaceDN w:val="0"/>
        <w:adjustRightInd w:val="0"/>
        <w:snapToGrid w:val="0"/>
        <w:ind w:leftChars="99" w:left="651"/>
        <w:contextualSpacing/>
        <w:jc w:val="left"/>
        <w:rPr>
          <w:rFonts w:cs="Trebuchet MS"/>
          <w:kern w:val="0"/>
          <w:sz w:val="20"/>
          <w:szCs w:val="20"/>
        </w:rPr>
      </w:pPr>
      <w:r w:rsidRPr="008F7206">
        <w:rPr>
          <w:rFonts w:cs="Trebuchet MS"/>
          <w:kern w:val="0"/>
          <w:sz w:val="20"/>
          <w:szCs w:val="20"/>
        </w:rPr>
        <w:t>1</w:t>
      </w:r>
      <w:r w:rsidRPr="008F7206">
        <w:rPr>
          <w:rFonts w:hAnsiTheme="minorEastAsia" w:cs="Trebuchet MS" w:hint="eastAsia"/>
          <w:kern w:val="0"/>
          <w:sz w:val="20"/>
          <w:szCs w:val="20"/>
        </w:rPr>
        <w:t>行空けて</w:t>
      </w:r>
      <w:r w:rsidR="00474009" w:rsidRPr="008F7206">
        <w:rPr>
          <w:sz w:val="20"/>
          <w:szCs w:val="20"/>
        </w:rPr>
        <w:t>、英文タイトル（</w:t>
      </w:r>
      <w:r w:rsidR="00474009" w:rsidRPr="008F7206">
        <w:rPr>
          <w:sz w:val="20"/>
          <w:szCs w:val="20"/>
        </w:rPr>
        <w:t>Times New Roman</w:t>
      </w:r>
      <w:r w:rsidR="00474009" w:rsidRPr="008F7206">
        <w:rPr>
          <w:sz w:val="20"/>
          <w:szCs w:val="20"/>
        </w:rPr>
        <w:t>，</w:t>
      </w:r>
      <w:r w:rsidR="00474009" w:rsidRPr="008F7206">
        <w:rPr>
          <w:sz w:val="20"/>
          <w:szCs w:val="20"/>
        </w:rPr>
        <w:t>12pt</w:t>
      </w:r>
      <w:r w:rsidR="00474009" w:rsidRPr="008F7206">
        <w:rPr>
          <w:sz w:val="20"/>
          <w:szCs w:val="20"/>
        </w:rPr>
        <w:t>、太字、中央寄せ）</w:t>
      </w:r>
      <w:r w:rsidRPr="008F7206">
        <w:rPr>
          <w:rFonts w:hAnsiTheme="minorEastAsia" w:cs="Trebuchet MS" w:hint="eastAsia"/>
          <w:kern w:val="0"/>
          <w:sz w:val="20"/>
          <w:szCs w:val="20"/>
        </w:rPr>
        <w:t>。</w:t>
      </w:r>
      <w:r w:rsidR="005E30EA" w:rsidRPr="008F7206">
        <w:rPr>
          <w:rFonts w:hAnsiTheme="minorEastAsia" w:cs="Trebuchet MS" w:hint="eastAsia"/>
          <w:kern w:val="0"/>
          <w:sz w:val="20"/>
          <w:szCs w:val="20"/>
        </w:rPr>
        <w:t>副題</w:t>
      </w:r>
      <w:r w:rsidR="00474009" w:rsidRPr="008F7206">
        <w:rPr>
          <w:rFonts w:hAnsiTheme="minorEastAsia" w:cs="Trebuchet MS" w:hint="eastAsia"/>
          <w:kern w:val="0"/>
          <w:sz w:val="20"/>
          <w:szCs w:val="20"/>
        </w:rPr>
        <w:t>がある場合は次の行の中央に</w:t>
      </w:r>
      <w:r w:rsidR="00D4486B" w:rsidRPr="008F7206">
        <w:rPr>
          <w:rFonts w:hAnsiTheme="minorEastAsia" w:cs="Trebuchet MS" w:hint="eastAsia"/>
          <w:kern w:val="0"/>
          <w:sz w:val="20"/>
          <w:szCs w:val="20"/>
        </w:rPr>
        <w:t>。</w:t>
      </w:r>
      <w:r w:rsidR="00474009" w:rsidRPr="008F7206">
        <w:rPr>
          <w:rFonts w:hAnsiTheme="minorEastAsia" w:cs="Trebuchet MS" w:hint="eastAsia"/>
          <w:kern w:val="0"/>
          <w:sz w:val="20"/>
          <w:szCs w:val="20"/>
        </w:rPr>
        <w:t>（</w:t>
      </w:r>
      <w:r w:rsidR="00474009" w:rsidRPr="008F7206">
        <w:rPr>
          <w:sz w:val="20"/>
          <w:szCs w:val="20"/>
        </w:rPr>
        <w:t>Times New Roman</w:t>
      </w:r>
      <w:r w:rsidR="00474009" w:rsidRPr="008F7206">
        <w:rPr>
          <w:sz w:val="20"/>
          <w:szCs w:val="20"/>
        </w:rPr>
        <w:t>，</w:t>
      </w:r>
      <w:r w:rsidR="00474009" w:rsidRPr="008F7206">
        <w:rPr>
          <w:sz w:val="20"/>
          <w:szCs w:val="20"/>
        </w:rPr>
        <w:t>11pt</w:t>
      </w:r>
      <w:r w:rsidR="00474009" w:rsidRPr="008F7206">
        <w:rPr>
          <w:rFonts w:hint="eastAsia"/>
          <w:sz w:val="20"/>
          <w:szCs w:val="20"/>
        </w:rPr>
        <w:t>、</w:t>
      </w:r>
      <w:r w:rsidR="00474009" w:rsidRPr="008F7206">
        <w:rPr>
          <w:sz w:val="20"/>
          <w:szCs w:val="20"/>
        </w:rPr>
        <w:t>普通字体</w:t>
      </w:r>
      <w:r w:rsidR="00474009" w:rsidRPr="008F7206">
        <w:rPr>
          <w:rFonts w:hint="eastAsia"/>
          <w:sz w:val="20"/>
          <w:szCs w:val="20"/>
        </w:rPr>
        <w:t>）</w:t>
      </w:r>
    </w:p>
    <w:p w14:paraId="1A041D09" w14:textId="45A1FD93" w:rsidR="00474009" w:rsidRPr="008F7206" w:rsidRDefault="00C73CA8" w:rsidP="00186728">
      <w:pPr>
        <w:pStyle w:val="a3"/>
        <w:widowControl/>
        <w:numPr>
          <w:ilvl w:val="0"/>
          <w:numId w:val="6"/>
        </w:numPr>
        <w:autoSpaceDE w:val="0"/>
        <w:autoSpaceDN w:val="0"/>
        <w:adjustRightInd w:val="0"/>
        <w:snapToGrid w:val="0"/>
        <w:ind w:leftChars="99" w:left="651"/>
        <w:contextualSpacing/>
        <w:jc w:val="left"/>
        <w:rPr>
          <w:rFonts w:hAnsiTheme="minorEastAsia" w:cs="Trebuchet MS"/>
          <w:kern w:val="0"/>
          <w:sz w:val="20"/>
          <w:szCs w:val="20"/>
        </w:rPr>
      </w:pPr>
      <w:r w:rsidRPr="008F7206">
        <w:rPr>
          <w:rFonts w:cs="Trebuchet MS"/>
          <w:kern w:val="0"/>
          <w:sz w:val="20"/>
          <w:szCs w:val="20"/>
        </w:rPr>
        <w:t>1</w:t>
      </w:r>
      <w:r w:rsidRPr="008F7206">
        <w:rPr>
          <w:rFonts w:hAnsiTheme="minorEastAsia" w:cs="Trebuchet MS" w:hint="eastAsia"/>
          <w:kern w:val="0"/>
          <w:sz w:val="20"/>
          <w:szCs w:val="20"/>
        </w:rPr>
        <w:t>行空けて、</w:t>
      </w:r>
      <w:r w:rsidR="00474009" w:rsidRPr="008F7206">
        <w:rPr>
          <w:rFonts w:hAnsiTheme="minorEastAsia" w:cs="Trebuchet MS" w:hint="eastAsia"/>
          <w:kern w:val="0"/>
          <w:sz w:val="20"/>
          <w:szCs w:val="20"/>
        </w:rPr>
        <w:t>氏名</w:t>
      </w:r>
      <w:r w:rsidR="00474009" w:rsidRPr="008F7206">
        <w:rPr>
          <w:rFonts w:hAnsiTheme="minorEastAsia" w:cs="Trebuchet MS"/>
          <w:kern w:val="0"/>
          <w:sz w:val="20"/>
          <w:szCs w:val="20"/>
        </w:rPr>
        <w:t>（カッコ内に所属）</w:t>
      </w:r>
      <w:r w:rsidR="00474009" w:rsidRPr="008F7206">
        <w:rPr>
          <w:rFonts w:hAnsiTheme="minorEastAsia" w:cs="Trebuchet MS" w:hint="eastAsia"/>
          <w:kern w:val="0"/>
          <w:sz w:val="20"/>
          <w:szCs w:val="20"/>
        </w:rPr>
        <w:t>を記す。明朝体。</w:t>
      </w:r>
      <w:r w:rsidR="00474009" w:rsidRPr="008F7206">
        <w:rPr>
          <w:rFonts w:cs="Trebuchet MS"/>
          <w:kern w:val="0"/>
          <w:sz w:val="20"/>
          <w:szCs w:val="20"/>
        </w:rPr>
        <w:t>12</w:t>
      </w:r>
      <w:r w:rsidR="00474009" w:rsidRPr="008F7206">
        <w:rPr>
          <w:rFonts w:hAnsiTheme="minorEastAsia" w:cs="Trebuchet MS"/>
          <w:kern w:val="0"/>
          <w:sz w:val="20"/>
          <w:szCs w:val="20"/>
        </w:rPr>
        <w:t>pt</w:t>
      </w:r>
      <w:r w:rsidR="00474009" w:rsidRPr="008F7206">
        <w:rPr>
          <w:rFonts w:hAnsiTheme="minorEastAsia" w:cs="Trebuchet MS" w:hint="eastAsia"/>
          <w:kern w:val="0"/>
          <w:sz w:val="20"/>
          <w:szCs w:val="20"/>
        </w:rPr>
        <w:t>、右寄せ。</w:t>
      </w:r>
    </w:p>
    <w:p w14:paraId="5400D612" w14:textId="2EF6F8FB" w:rsidR="00474009" w:rsidRPr="008F7206" w:rsidRDefault="00474009" w:rsidP="00186728">
      <w:pPr>
        <w:pStyle w:val="a3"/>
        <w:widowControl/>
        <w:autoSpaceDE w:val="0"/>
        <w:autoSpaceDN w:val="0"/>
        <w:adjustRightInd w:val="0"/>
        <w:snapToGrid w:val="0"/>
        <w:ind w:leftChars="338" w:left="651"/>
        <w:contextualSpacing/>
        <w:jc w:val="left"/>
        <w:rPr>
          <w:rFonts w:hAnsiTheme="minorEastAsia" w:cs="Trebuchet MS"/>
          <w:kern w:val="0"/>
          <w:sz w:val="20"/>
          <w:szCs w:val="20"/>
        </w:rPr>
      </w:pPr>
      <w:r w:rsidRPr="008F7206">
        <w:rPr>
          <w:rFonts w:hAnsiTheme="minorEastAsia" w:cs="Trebuchet MS" w:hint="eastAsia"/>
          <w:kern w:val="0"/>
          <w:sz w:val="20"/>
          <w:szCs w:val="20"/>
        </w:rPr>
        <w:t>漢字表記の場合は姓名の間に半角スペース（例：山田</w:t>
      </w:r>
      <w:r w:rsidRPr="008F7206">
        <w:rPr>
          <w:rFonts w:hAnsiTheme="minorEastAsia" w:cs="Trebuchet MS" w:hint="eastAsia"/>
          <w:kern w:val="0"/>
          <w:sz w:val="20"/>
          <w:szCs w:val="20"/>
        </w:rPr>
        <w:t xml:space="preserve"> </w:t>
      </w:r>
      <w:r w:rsidRPr="008F7206">
        <w:rPr>
          <w:rFonts w:hAnsiTheme="minorEastAsia" w:cs="Trebuchet MS" w:hint="eastAsia"/>
          <w:kern w:val="0"/>
          <w:sz w:val="20"/>
          <w:szCs w:val="20"/>
        </w:rPr>
        <w:t>花子）、カタカナ表記の場合</w:t>
      </w:r>
      <w:r w:rsidR="00CC5893" w:rsidRPr="008F7206">
        <w:rPr>
          <w:rFonts w:hAnsiTheme="minorEastAsia" w:cs="Trebuchet MS" w:hint="eastAsia"/>
          <w:kern w:val="0"/>
          <w:sz w:val="20"/>
          <w:szCs w:val="20"/>
        </w:rPr>
        <w:t>も姓名の順に並べ</w:t>
      </w:r>
      <w:r w:rsidRPr="008F7206">
        <w:rPr>
          <w:rFonts w:hAnsiTheme="minorEastAsia" w:cs="Trebuchet MS" w:hint="eastAsia"/>
          <w:kern w:val="0"/>
          <w:sz w:val="20"/>
          <w:szCs w:val="20"/>
        </w:rPr>
        <w:t>、間にナカグロを入れることとする</w:t>
      </w:r>
      <w:r w:rsidR="00CC5893" w:rsidRPr="008F7206">
        <w:rPr>
          <w:rFonts w:hAnsiTheme="minorEastAsia" w:cs="Trebuchet MS" w:hint="eastAsia"/>
          <w:kern w:val="0"/>
          <w:sz w:val="20"/>
          <w:szCs w:val="20"/>
        </w:rPr>
        <w:t>（例：スミス・ジョン）</w:t>
      </w:r>
      <w:r w:rsidRPr="008F7206">
        <w:rPr>
          <w:rFonts w:hAnsiTheme="minorEastAsia" w:cs="Trebuchet MS" w:hint="eastAsia"/>
          <w:kern w:val="0"/>
          <w:sz w:val="20"/>
          <w:szCs w:val="20"/>
        </w:rPr>
        <w:t>。</w:t>
      </w:r>
    </w:p>
    <w:p w14:paraId="6BA4FB32" w14:textId="587A9528" w:rsidR="00474009" w:rsidRPr="008F7206" w:rsidRDefault="00474009" w:rsidP="00186728">
      <w:pPr>
        <w:pStyle w:val="a3"/>
        <w:widowControl/>
        <w:autoSpaceDE w:val="0"/>
        <w:autoSpaceDN w:val="0"/>
        <w:adjustRightInd w:val="0"/>
        <w:snapToGrid w:val="0"/>
        <w:ind w:leftChars="338" w:left="651"/>
        <w:contextualSpacing/>
        <w:jc w:val="left"/>
        <w:rPr>
          <w:rFonts w:hAnsiTheme="minorEastAsia" w:cs="Trebuchet MS"/>
          <w:kern w:val="0"/>
          <w:sz w:val="20"/>
          <w:szCs w:val="20"/>
        </w:rPr>
      </w:pPr>
      <w:r w:rsidRPr="008F7206">
        <w:rPr>
          <w:rFonts w:hAnsiTheme="minorEastAsia" w:cs="Trebuchet MS" w:hint="eastAsia"/>
          <w:kern w:val="0"/>
          <w:sz w:val="20"/>
          <w:szCs w:val="20"/>
        </w:rPr>
        <w:t>所属については、大学院生の場合は身分を明記する（</w:t>
      </w:r>
      <w:r w:rsidR="004D14FE" w:rsidRPr="008F7206">
        <w:rPr>
          <w:rFonts w:hAnsiTheme="minorEastAsia" w:cs="Trebuchet MS" w:hint="eastAsia"/>
          <w:kern w:val="0"/>
          <w:sz w:val="20"/>
          <w:szCs w:val="20"/>
        </w:rPr>
        <w:t>例：</w:t>
      </w:r>
      <w:r w:rsidRPr="008F7206">
        <w:rPr>
          <w:rFonts w:hAnsiTheme="minorEastAsia" w:cs="Trebuchet MS" w:hint="eastAsia"/>
          <w:kern w:val="0"/>
          <w:sz w:val="20"/>
          <w:szCs w:val="20"/>
        </w:rPr>
        <w:t>◯◯大学大学院</w:t>
      </w:r>
      <w:r w:rsidRPr="008F7206">
        <w:rPr>
          <w:rFonts w:hAnsiTheme="minorEastAsia" w:cs="Trebuchet MS" w:hint="eastAsia"/>
          <w:kern w:val="0"/>
          <w:sz w:val="20"/>
          <w:szCs w:val="20"/>
        </w:rPr>
        <w:t xml:space="preserve"> </w:t>
      </w:r>
      <w:r w:rsidRPr="008F7206">
        <w:rPr>
          <w:rFonts w:hAnsiTheme="minorEastAsia" w:cs="Trebuchet MS" w:hint="eastAsia"/>
          <w:kern w:val="0"/>
          <w:sz w:val="20"/>
          <w:szCs w:val="20"/>
        </w:rPr>
        <w:t>博士</w:t>
      </w:r>
      <w:r w:rsidR="006B278F" w:rsidRPr="008F7206">
        <w:rPr>
          <w:rFonts w:hAnsiTheme="minorEastAsia" w:cs="Trebuchet MS" w:hint="eastAsia"/>
          <w:kern w:val="0"/>
          <w:sz w:val="20"/>
          <w:szCs w:val="20"/>
        </w:rPr>
        <w:t>後期</w:t>
      </w:r>
      <w:r w:rsidRPr="008F7206">
        <w:rPr>
          <w:rFonts w:hAnsiTheme="minorEastAsia" w:cs="Trebuchet MS" w:hint="eastAsia"/>
          <w:kern w:val="0"/>
          <w:sz w:val="20"/>
          <w:szCs w:val="20"/>
        </w:rPr>
        <w:t>課程）。複数の場合、氏名と氏名の間は全角１文字分のスペースを入れる。</w:t>
      </w:r>
      <w:r w:rsidRPr="008F7206">
        <w:rPr>
          <w:rFonts w:cs="Trebuchet MS" w:hint="eastAsia"/>
          <w:kern w:val="0"/>
          <w:sz w:val="20"/>
          <w:szCs w:val="20"/>
        </w:rPr>
        <w:t>1</w:t>
      </w:r>
      <w:r w:rsidRPr="008F7206">
        <w:rPr>
          <w:rFonts w:hAnsiTheme="minorEastAsia" w:cs="Trebuchet MS" w:hint="eastAsia"/>
          <w:kern w:val="0"/>
          <w:sz w:val="20"/>
          <w:szCs w:val="20"/>
        </w:rPr>
        <w:t>行におさまらない場合は改行して次の行に記す。</w:t>
      </w:r>
    </w:p>
    <w:p w14:paraId="79881DAA" w14:textId="77777777" w:rsidR="00474009" w:rsidRPr="008F7206" w:rsidRDefault="00474009" w:rsidP="00095584">
      <w:pPr>
        <w:pStyle w:val="a3"/>
        <w:widowControl/>
        <w:autoSpaceDE w:val="0"/>
        <w:autoSpaceDN w:val="0"/>
        <w:adjustRightInd w:val="0"/>
        <w:snapToGrid w:val="0"/>
        <w:ind w:leftChars="0" w:left="460"/>
        <w:contextualSpacing/>
        <w:jc w:val="left"/>
        <w:rPr>
          <w:rFonts w:hAnsiTheme="minorEastAsia" w:cs="Trebuchet MS"/>
          <w:kern w:val="0"/>
          <w:sz w:val="20"/>
          <w:szCs w:val="20"/>
        </w:rPr>
      </w:pPr>
    </w:p>
    <w:p w14:paraId="75E70A4D" w14:textId="360D2A95" w:rsidR="00474009" w:rsidRPr="008F7206" w:rsidRDefault="00474009" w:rsidP="00095584">
      <w:pPr>
        <w:rPr>
          <w:rFonts w:eastAsiaTheme="majorEastAsia"/>
          <w:szCs w:val="21"/>
        </w:rPr>
      </w:pPr>
      <w:r w:rsidRPr="008F7206">
        <w:rPr>
          <w:rFonts w:eastAsiaTheme="majorEastAsia" w:hAnsiTheme="majorEastAsia" w:hint="eastAsia"/>
          <w:szCs w:val="21"/>
        </w:rPr>
        <w:lastRenderedPageBreak/>
        <w:t>３</w:t>
      </w:r>
      <w:r w:rsidRPr="008F7206">
        <w:rPr>
          <w:rFonts w:eastAsiaTheme="majorEastAsia" w:hAnsiTheme="majorEastAsia"/>
          <w:szCs w:val="21"/>
        </w:rPr>
        <w:t>.</w:t>
      </w:r>
      <w:r w:rsidRPr="008F7206">
        <w:rPr>
          <w:rFonts w:eastAsiaTheme="majorEastAsia" w:hAnsiTheme="majorEastAsia" w:hint="eastAsia"/>
          <w:szCs w:val="21"/>
        </w:rPr>
        <w:t>２　見出し、本文</w:t>
      </w:r>
    </w:p>
    <w:p w14:paraId="15AA49B0" w14:textId="03A09A22" w:rsidR="00073BB7" w:rsidRPr="008F7206" w:rsidRDefault="00073BB7" w:rsidP="00D14718">
      <w:pPr>
        <w:pStyle w:val="a3"/>
        <w:numPr>
          <w:ilvl w:val="0"/>
          <w:numId w:val="15"/>
        </w:numPr>
        <w:snapToGrid w:val="0"/>
        <w:ind w:leftChars="99" w:left="651"/>
        <w:contextualSpacing/>
        <w:jc w:val="left"/>
        <w:rPr>
          <w:sz w:val="20"/>
          <w:szCs w:val="20"/>
        </w:rPr>
      </w:pPr>
      <w:r w:rsidRPr="008F7206">
        <w:rPr>
          <w:rFonts w:hint="eastAsia"/>
          <w:sz w:val="20"/>
          <w:szCs w:val="20"/>
        </w:rPr>
        <w:t>見出し：発表者名の次に１行あけて入れる。</w:t>
      </w:r>
      <w:r w:rsidRPr="008F7206">
        <w:rPr>
          <w:rFonts w:hAnsiTheme="minorEastAsia" w:cs="Trebuchet MS" w:hint="eastAsia"/>
          <w:kern w:val="0"/>
          <w:sz w:val="20"/>
          <w:szCs w:val="20"/>
        </w:rPr>
        <w:t>ゴシック体、</w:t>
      </w:r>
      <w:r w:rsidRPr="008F7206">
        <w:rPr>
          <w:rFonts w:cs="Trebuchet MS"/>
          <w:kern w:val="0"/>
          <w:sz w:val="20"/>
          <w:szCs w:val="20"/>
        </w:rPr>
        <w:t>10.5pt</w:t>
      </w:r>
      <w:r w:rsidRPr="008F7206">
        <w:rPr>
          <w:rFonts w:hAnsiTheme="minorEastAsia" w:cs="Trebuchet MS" w:hint="eastAsia"/>
          <w:kern w:val="0"/>
          <w:sz w:val="20"/>
          <w:szCs w:val="20"/>
        </w:rPr>
        <w:t>。</w:t>
      </w:r>
    </w:p>
    <w:p w14:paraId="3BD66EA3" w14:textId="2D5B4634" w:rsidR="00073BB7" w:rsidRPr="008F7206" w:rsidRDefault="00073BB7" w:rsidP="00D14718">
      <w:pPr>
        <w:pStyle w:val="a3"/>
        <w:snapToGrid w:val="0"/>
        <w:ind w:leftChars="338" w:left="651"/>
        <w:contextualSpacing/>
        <w:jc w:val="left"/>
        <w:rPr>
          <w:sz w:val="20"/>
          <w:szCs w:val="20"/>
        </w:rPr>
      </w:pPr>
      <w:r w:rsidRPr="008F7206">
        <w:rPr>
          <w:rFonts w:hint="eastAsia"/>
          <w:sz w:val="20"/>
          <w:szCs w:val="20"/>
        </w:rPr>
        <w:t xml:space="preserve">節）１．全角数字＋全角ピリオド＋見出し（太字）。　　</w:t>
      </w:r>
    </w:p>
    <w:p w14:paraId="676FF80F" w14:textId="21A0FEE0" w:rsidR="00073BB7" w:rsidRPr="008F7206" w:rsidRDefault="00073BB7" w:rsidP="00D14718">
      <w:pPr>
        <w:pStyle w:val="a3"/>
        <w:snapToGrid w:val="0"/>
        <w:ind w:leftChars="338" w:left="651"/>
        <w:contextualSpacing/>
        <w:jc w:val="left"/>
        <w:rPr>
          <w:sz w:val="20"/>
          <w:szCs w:val="20"/>
        </w:rPr>
      </w:pPr>
      <w:r w:rsidRPr="008F7206">
        <w:rPr>
          <w:rFonts w:hint="eastAsia"/>
          <w:sz w:val="20"/>
          <w:szCs w:val="20"/>
        </w:rPr>
        <w:t>項）</w:t>
      </w:r>
      <w:r w:rsidRPr="008F7206">
        <w:rPr>
          <w:rFonts w:hint="eastAsia"/>
          <w:sz w:val="20"/>
          <w:szCs w:val="20"/>
        </w:rPr>
        <w:t>1.1</w:t>
      </w:r>
      <w:r w:rsidRPr="008F7206">
        <w:rPr>
          <w:rFonts w:hint="eastAsia"/>
          <w:sz w:val="20"/>
          <w:szCs w:val="20"/>
        </w:rPr>
        <w:t xml:space="preserve">　半角数字＋半角ピリオド＋半角数字＋半角スペース＋見出し（太字）。</w:t>
      </w:r>
    </w:p>
    <w:p w14:paraId="3B127ACB" w14:textId="77777777" w:rsidR="008D560A" w:rsidRDefault="008D560A" w:rsidP="00D14718">
      <w:pPr>
        <w:pStyle w:val="a3"/>
        <w:widowControl/>
        <w:autoSpaceDE w:val="0"/>
        <w:autoSpaceDN w:val="0"/>
        <w:adjustRightInd w:val="0"/>
        <w:snapToGrid w:val="0"/>
        <w:ind w:leftChars="338" w:left="651"/>
        <w:contextualSpacing/>
        <w:jc w:val="left"/>
        <w:rPr>
          <w:rFonts w:hAnsiTheme="minorEastAsia" w:cs="Trebuchet MS"/>
          <w:kern w:val="0"/>
          <w:sz w:val="20"/>
          <w:szCs w:val="20"/>
        </w:rPr>
      </w:pPr>
      <w:r>
        <w:rPr>
          <w:rFonts w:hAnsiTheme="minorEastAsia" w:cs="Trebuchet MS" w:hint="eastAsia"/>
          <w:kern w:val="0"/>
          <w:sz w:val="20"/>
          <w:szCs w:val="20"/>
        </w:rPr>
        <w:t xml:space="preserve">　　</w:t>
      </w:r>
      <w:r w:rsidR="00073BB7" w:rsidRPr="0008325F">
        <w:rPr>
          <w:rFonts w:hAnsiTheme="minorEastAsia" w:cs="Trebuchet MS" w:hint="eastAsia"/>
          <w:kern w:val="0"/>
          <w:sz w:val="20"/>
          <w:szCs w:val="20"/>
        </w:rPr>
        <w:t>節と節の間に</w:t>
      </w:r>
      <w:r w:rsidR="00A54251" w:rsidRPr="0008325F">
        <w:rPr>
          <w:rFonts w:hAnsiTheme="minorEastAsia" w:cs="Trebuchet MS" w:hint="eastAsia"/>
          <w:kern w:val="0"/>
          <w:sz w:val="20"/>
          <w:szCs w:val="20"/>
        </w:rPr>
        <w:t>は空行</w:t>
      </w:r>
      <w:r w:rsidR="00073BB7" w:rsidRPr="0008325F">
        <w:rPr>
          <w:rFonts w:hAnsiTheme="minorEastAsia" w:cs="Trebuchet MS" w:hint="eastAsia"/>
          <w:kern w:val="0"/>
          <w:sz w:val="20"/>
          <w:szCs w:val="20"/>
        </w:rPr>
        <w:t>を入れない。</w:t>
      </w:r>
    </w:p>
    <w:p w14:paraId="0C08E622" w14:textId="4EFD83F4" w:rsidR="003434FD" w:rsidRPr="008D560A" w:rsidRDefault="003434FD" w:rsidP="00D14718">
      <w:pPr>
        <w:pStyle w:val="a3"/>
        <w:widowControl/>
        <w:autoSpaceDE w:val="0"/>
        <w:autoSpaceDN w:val="0"/>
        <w:adjustRightInd w:val="0"/>
        <w:snapToGrid w:val="0"/>
        <w:ind w:leftChars="338" w:left="651"/>
        <w:contextualSpacing/>
        <w:jc w:val="left"/>
        <w:rPr>
          <w:rFonts w:hAnsiTheme="minorEastAsia" w:cs="Trebuchet MS"/>
          <w:kern w:val="0"/>
          <w:sz w:val="20"/>
          <w:szCs w:val="20"/>
        </w:rPr>
      </w:pPr>
      <w:r w:rsidRPr="008D560A">
        <w:rPr>
          <w:rFonts w:hint="eastAsia"/>
          <w:kern w:val="0"/>
          <w:sz w:val="20"/>
          <w:szCs w:val="20"/>
        </w:rPr>
        <w:t>注：</w:t>
      </w:r>
      <w:r w:rsidR="008D560A" w:rsidRPr="008D560A">
        <w:rPr>
          <w:rFonts w:hint="eastAsia"/>
          <w:kern w:val="0"/>
          <w:sz w:val="20"/>
          <w:szCs w:val="20"/>
        </w:rPr>
        <w:t>テンプレートの見出し</w:t>
      </w:r>
      <w:r w:rsidR="008D560A" w:rsidRPr="0005611B">
        <w:rPr>
          <w:rFonts w:hint="eastAsia"/>
          <w:kern w:val="0"/>
          <w:sz w:val="20"/>
          <w:szCs w:val="20"/>
        </w:rPr>
        <w:t>の</w:t>
      </w:r>
      <w:r w:rsidRPr="008D560A">
        <w:rPr>
          <w:rFonts w:hint="eastAsia"/>
          <w:kern w:val="0"/>
          <w:sz w:val="20"/>
          <w:szCs w:val="20"/>
        </w:rPr>
        <w:t>語句は内容・構成に応じて自由に変更可能</w:t>
      </w:r>
      <w:r w:rsidR="0008325F" w:rsidRPr="008D560A">
        <w:rPr>
          <w:rFonts w:hint="eastAsia"/>
          <w:kern w:val="0"/>
          <w:sz w:val="20"/>
          <w:szCs w:val="20"/>
        </w:rPr>
        <w:t>。</w:t>
      </w:r>
    </w:p>
    <w:p w14:paraId="4D8C3FC0" w14:textId="26BC9048" w:rsidR="00073BB7" w:rsidRPr="008F7206" w:rsidRDefault="00073BB7" w:rsidP="00D14718">
      <w:pPr>
        <w:pStyle w:val="a3"/>
        <w:numPr>
          <w:ilvl w:val="0"/>
          <w:numId w:val="15"/>
        </w:numPr>
        <w:snapToGrid w:val="0"/>
        <w:ind w:leftChars="99" w:left="650" w:hanging="459"/>
        <w:contextualSpacing/>
        <w:jc w:val="left"/>
        <w:rPr>
          <w:sz w:val="20"/>
          <w:szCs w:val="20"/>
        </w:rPr>
      </w:pPr>
      <w:r w:rsidRPr="008F7206">
        <w:rPr>
          <w:rFonts w:hint="eastAsia"/>
          <w:sz w:val="20"/>
          <w:szCs w:val="20"/>
        </w:rPr>
        <w:t>本文：見出しの次に</w:t>
      </w:r>
      <w:r w:rsidRPr="008F7206">
        <w:rPr>
          <w:rFonts w:hint="eastAsia"/>
          <w:sz w:val="20"/>
          <w:szCs w:val="20"/>
        </w:rPr>
        <w:t>1</w:t>
      </w:r>
      <w:r w:rsidRPr="008F7206">
        <w:rPr>
          <w:rFonts w:hint="eastAsia"/>
          <w:sz w:val="20"/>
          <w:szCs w:val="20"/>
        </w:rPr>
        <w:t>行あけずに書き始める。和文は</w:t>
      </w:r>
      <w:r w:rsidRPr="008F7206">
        <w:rPr>
          <w:sz w:val="20"/>
          <w:szCs w:val="20"/>
        </w:rPr>
        <w:t>MS</w:t>
      </w:r>
      <w:r w:rsidRPr="008F7206">
        <w:rPr>
          <w:sz w:val="20"/>
          <w:szCs w:val="20"/>
        </w:rPr>
        <w:t>明朝</w:t>
      </w:r>
      <w:r w:rsidRPr="008F7206">
        <w:rPr>
          <w:rFonts w:hint="eastAsia"/>
          <w:sz w:val="20"/>
          <w:szCs w:val="20"/>
        </w:rPr>
        <w:t>10</w:t>
      </w:r>
      <w:r w:rsidRPr="008F7206">
        <w:rPr>
          <w:sz w:val="20"/>
          <w:szCs w:val="20"/>
        </w:rPr>
        <w:t>pt</w:t>
      </w:r>
      <w:r w:rsidRPr="008F7206">
        <w:rPr>
          <w:rFonts w:hint="eastAsia"/>
          <w:sz w:val="20"/>
          <w:szCs w:val="20"/>
        </w:rPr>
        <w:t>、英数字は</w:t>
      </w:r>
      <w:r w:rsidRPr="008F7206">
        <w:rPr>
          <w:sz w:val="20"/>
          <w:szCs w:val="20"/>
        </w:rPr>
        <w:t>Times New Roman 10pt</w:t>
      </w:r>
      <w:r w:rsidRPr="008F7206">
        <w:rPr>
          <w:rFonts w:hint="eastAsia"/>
          <w:sz w:val="20"/>
          <w:szCs w:val="20"/>
        </w:rPr>
        <w:t>。</w:t>
      </w:r>
    </w:p>
    <w:p w14:paraId="6FC60FE0" w14:textId="3FFFC257" w:rsidR="00A54251" w:rsidRPr="008F7206" w:rsidRDefault="00774F93" w:rsidP="00D14718">
      <w:pPr>
        <w:pStyle w:val="a3"/>
        <w:numPr>
          <w:ilvl w:val="0"/>
          <w:numId w:val="15"/>
        </w:numPr>
        <w:ind w:leftChars="99" w:left="650" w:hanging="459"/>
        <w:jc w:val="left"/>
        <w:rPr>
          <w:sz w:val="20"/>
          <w:szCs w:val="20"/>
        </w:rPr>
      </w:pPr>
      <w:r w:rsidRPr="008F7206">
        <w:rPr>
          <w:sz w:val="20"/>
          <w:szCs w:val="20"/>
        </w:rPr>
        <w:t>句読点</w:t>
      </w:r>
      <w:r w:rsidRPr="008F7206">
        <w:rPr>
          <w:rFonts w:hint="eastAsia"/>
          <w:sz w:val="20"/>
          <w:szCs w:val="20"/>
        </w:rPr>
        <w:t>：</w:t>
      </w:r>
      <w:r w:rsidRPr="008F7206">
        <w:rPr>
          <w:sz w:val="20"/>
          <w:szCs w:val="20"/>
        </w:rPr>
        <w:t>句点は「。」、読点は「</w:t>
      </w:r>
      <w:r w:rsidRPr="008F7206">
        <w:rPr>
          <w:rFonts w:hint="eastAsia"/>
          <w:sz w:val="20"/>
          <w:szCs w:val="20"/>
        </w:rPr>
        <w:t>、</w:t>
      </w:r>
      <w:r w:rsidRPr="008F7206">
        <w:rPr>
          <w:sz w:val="20"/>
          <w:szCs w:val="20"/>
        </w:rPr>
        <w:t>」</w:t>
      </w:r>
      <w:r w:rsidR="00A54251" w:rsidRPr="008F7206">
        <w:rPr>
          <w:rFonts w:hint="eastAsia"/>
          <w:sz w:val="20"/>
          <w:szCs w:val="20"/>
        </w:rPr>
        <w:t>を使用する。</w:t>
      </w:r>
    </w:p>
    <w:p w14:paraId="5557C571" w14:textId="51CF6B3B" w:rsidR="00774F93" w:rsidRPr="008F7206" w:rsidRDefault="00774F93" w:rsidP="00D14718">
      <w:pPr>
        <w:pStyle w:val="a3"/>
        <w:numPr>
          <w:ilvl w:val="0"/>
          <w:numId w:val="15"/>
        </w:numPr>
        <w:ind w:leftChars="99" w:left="650" w:hanging="459"/>
        <w:jc w:val="left"/>
        <w:rPr>
          <w:sz w:val="20"/>
          <w:szCs w:val="20"/>
        </w:rPr>
      </w:pPr>
      <w:r w:rsidRPr="008F7206">
        <w:rPr>
          <w:sz w:val="20"/>
          <w:szCs w:val="20"/>
        </w:rPr>
        <w:t>カッコ</w:t>
      </w:r>
      <w:r w:rsidRPr="008F7206">
        <w:rPr>
          <w:sz w:val="20"/>
          <w:szCs w:val="20"/>
        </w:rPr>
        <w:t xml:space="preserve"> </w:t>
      </w:r>
      <w:r w:rsidRPr="008F7206">
        <w:rPr>
          <w:sz w:val="20"/>
          <w:szCs w:val="20"/>
        </w:rPr>
        <w:t>：</w:t>
      </w:r>
      <w:r w:rsidRPr="008F7206">
        <w:rPr>
          <w:rFonts w:hint="eastAsia"/>
          <w:sz w:val="20"/>
          <w:szCs w:val="20"/>
        </w:rPr>
        <w:t>（</w:t>
      </w:r>
      <w:r w:rsidRPr="008F7206">
        <w:rPr>
          <w:sz w:val="20"/>
          <w:szCs w:val="20"/>
        </w:rPr>
        <w:t xml:space="preserve"> </w:t>
      </w:r>
      <w:r w:rsidRPr="008F7206">
        <w:rPr>
          <w:rFonts w:hint="eastAsia"/>
          <w:sz w:val="20"/>
          <w:szCs w:val="20"/>
        </w:rPr>
        <w:t>）</w:t>
      </w:r>
      <w:r w:rsidRPr="008F7206">
        <w:rPr>
          <w:sz w:val="20"/>
          <w:szCs w:val="20"/>
        </w:rPr>
        <w:t>「</w:t>
      </w:r>
      <w:r w:rsidRPr="008F7206">
        <w:rPr>
          <w:rFonts w:hint="eastAsia"/>
          <w:sz w:val="20"/>
          <w:szCs w:val="20"/>
        </w:rPr>
        <w:t>」</w:t>
      </w:r>
      <w:r w:rsidRPr="008F7206">
        <w:rPr>
          <w:sz w:val="20"/>
          <w:szCs w:val="20"/>
        </w:rPr>
        <w:t>『』</w:t>
      </w:r>
      <w:r w:rsidRPr="008F7206">
        <w:rPr>
          <w:rFonts w:hint="eastAsia"/>
          <w:sz w:val="20"/>
          <w:szCs w:val="20"/>
        </w:rPr>
        <w:t>ともに全角</w:t>
      </w:r>
      <w:r w:rsidR="00A54251" w:rsidRPr="008F7206">
        <w:rPr>
          <w:rFonts w:hint="eastAsia"/>
          <w:sz w:val="20"/>
          <w:szCs w:val="20"/>
        </w:rPr>
        <w:t>を使用する。</w:t>
      </w:r>
    </w:p>
    <w:p w14:paraId="233E6235" w14:textId="1D51984B" w:rsidR="00783001" w:rsidRPr="008F7206" w:rsidRDefault="00A54251" w:rsidP="00186728">
      <w:pPr>
        <w:pStyle w:val="a3"/>
        <w:numPr>
          <w:ilvl w:val="0"/>
          <w:numId w:val="15"/>
        </w:numPr>
        <w:ind w:leftChars="99" w:left="651"/>
        <w:jc w:val="left"/>
        <w:rPr>
          <w:sz w:val="20"/>
          <w:szCs w:val="20"/>
        </w:rPr>
      </w:pPr>
      <w:r w:rsidRPr="008F7206">
        <w:rPr>
          <w:rFonts w:hint="eastAsia"/>
          <w:sz w:val="20"/>
          <w:szCs w:val="20"/>
        </w:rPr>
        <w:t>数</w:t>
      </w:r>
      <w:r w:rsidR="00774F93" w:rsidRPr="008F7206">
        <w:rPr>
          <w:rFonts w:hint="eastAsia"/>
          <w:sz w:val="20"/>
          <w:szCs w:val="20"/>
        </w:rPr>
        <w:t>字</w:t>
      </w:r>
      <w:r w:rsidR="00774F93" w:rsidRPr="008F7206">
        <w:rPr>
          <w:sz w:val="20"/>
          <w:szCs w:val="20"/>
        </w:rPr>
        <w:t xml:space="preserve"> </w:t>
      </w:r>
      <w:r w:rsidR="00774F93" w:rsidRPr="008F7206">
        <w:rPr>
          <w:rFonts w:hint="eastAsia"/>
          <w:sz w:val="20"/>
          <w:szCs w:val="20"/>
        </w:rPr>
        <w:t>：アラビア数字の場合、一桁は全角、二桁以上は半角とする。</w:t>
      </w:r>
    </w:p>
    <w:p w14:paraId="2B4A6325" w14:textId="2A43E89F" w:rsidR="00C73CA8" w:rsidRPr="00854FBA" w:rsidRDefault="00D723B3" w:rsidP="00D14718">
      <w:pPr>
        <w:pStyle w:val="a3"/>
        <w:widowControl/>
        <w:numPr>
          <w:ilvl w:val="0"/>
          <w:numId w:val="15"/>
        </w:numPr>
        <w:autoSpaceDE w:val="0"/>
        <w:autoSpaceDN w:val="0"/>
        <w:adjustRightInd w:val="0"/>
        <w:snapToGrid w:val="0"/>
        <w:ind w:leftChars="99" w:left="650" w:hanging="459"/>
        <w:contextualSpacing/>
        <w:jc w:val="left"/>
        <w:rPr>
          <w:rFonts w:hAnsiTheme="minorEastAsia" w:cs="Trebuchet MS"/>
          <w:kern w:val="0"/>
          <w:sz w:val="20"/>
          <w:szCs w:val="20"/>
        </w:rPr>
      </w:pPr>
      <w:r w:rsidRPr="00854FBA">
        <w:rPr>
          <w:rFonts w:hAnsiTheme="minorEastAsia" w:cs="Trebuchet MS" w:hint="eastAsia"/>
          <w:kern w:val="0"/>
          <w:sz w:val="20"/>
          <w:szCs w:val="20"/>
        </w:rPr>
        <w:t>図表：</w:t>
      </w:r>
      <w:r w:rsidR="00C73CA8" w:rsidRPr="00854FBA">
        <w:rPr>
          <w:rFonts w:hAnsiTheme="minorEastAsia" w:cs="Trebuchet MS" w:hint="eastAsia"/>
          <w:kern w:val="0"/>
          <w:sz w:val="20"/>
          <w:szCs w:val="20"/>
        </w:rPr>
        <w:t>図表のタイトル・表の中の文字は</w:t>
      </w:r>
      <w:r w:rsidR="00237C0C" w:rsidRPr="00854FBA">
        <w:rPr>
          <w:rFonts w:hAnsiTheme="minorEastAsia" w:cs="Trebuchet MS" w:hint="eastAsia"/>
          <w:kern w:val="0"/>
          <w:sz w:val="20"/>
          <w:szCs w:val="20"/>
        </w:rPr>
        <w:t>9</w:t>
      </w:r>
      <w:r w:rsidR="00C73CA8" w:rsidRPr="00854FBA">
        <w:rPr>
          <w:rFonts w:hAnsiTheme="minorEastAsia" w:cs="Trebuchet MS" w:hint="eastAsia"/>
          <w:kern w:val="0"/>
          <w:sz w:val="20"/>
          <w:szCs w:val="20"/>
        </w:rPr>
        <w:t>ポイン</w:t>
      </w:r>
      <w:r w:rsidR="00C73CA8" w:rsidRPr="00854FBA">
        <w:rPr>
          <w:rFonts w:asciiTheme="minorEastAsia" w:hAnsiTheme="minorEastAsia" w:cs="Trebuchet MS" w:hint="eastAsia"/>
          <w:kern w:val="0"/>
          <w:sz w:val="20"/>
          <w:szCs w:val="20"/>
        </w:rPr>
        <w:t>ト</w:t>
      </w:r>
      <w:r w:rsidR="00854FBA" w:rsidRPr="00854FBA">
        <w:rPr>
          <w:rFonts w:asciiTheme="minorEastAsia" w:hAnsiTheme="minorEastAsia" w:cs="Trebuchet MS" w:hint="eastAsia"/>
          <w:kern w:val="0"/>
          <w:sz w:val="20"/>
          <w:szCs w:val="20"/>
        </w:rPr>
        <w:t>（</w:t>
      </w:r>
      <w:r w:rsidR="00854FBA" w:rsidRPr="00854FBA">
        <w:rPr>
          <w:rFonts w:asciiTheme="minorEastAsia" w:hAnsiTheme="minorEastAsia" w:hint="eastAsia"/>
          <w:sz w:val="20"/>
          <w:szCs w:val="20"/>
        </w:rPr>
        <w:t>中央寄せ、ゴシック</w:t>
      </w:r>
      <w:r w:rsidR="00854FBA" w:rsidRPr="00854FBA">
        <w:rPr>
          <w:rFonts w:ascii="ＭＳ ゴシック" w:eastAsia="ＭＳ ゴシック" w:hAnsi="ＭＳ ゴシック" w:hint="eastAsia"/>
          <w:sz w:val="20"/>
          <w:szCs w:val="20"/>
        </w:rPr>
        <w:t>・</w:t>
      </w:r>
      <w:r w:rsidR="00854FBA" w:rsidRPr="00854FBA">
        <w:rPr>
          <w:rFonts w:eastAsia="ＭＳ ゴシック" w:cs="Times New Roman"/>
          <w:sz w:val="20"/>
          <w:szCs w:val="20"/>
        </w:rPr>
        <w:t>Times New Roman</w:t>
      </w:r>
      <w:r w:rsidR="00854FBA" w:rsidRPr="00854FBA">
        <w:rPr>
          <w:rFonts w:eastAsia="ＭＳ ゴシック" w:cs="Times New Roman" w:hint="eastAsia"/>
          <w:sz w:val="20"/>
          <w:szCs w:val="20"/>
        </w:rPr>
        <w:t>）</w:t>
      </w:r>
      <w:r w:rsidR="00C73CA8" w:rsidRPr="00854FBA">
        <w:rPr>
          <w:rFonts w:hAnsiTheme="minorEastAsia" w:cs="Trebuchet MS" w:hint="eastAsia"/>
          <w:kern w:val="0"/>
          <w:sz w:val="20"/>
          <w:szCs w:val="20"/>
        </w:rPr>
        <w:t>。</w:t>
      </w:r>
      <w:r w:rsidR="00237C0C" w:rsidRPr="00854FBA">
        <w:rPr>
          <w:rFonts w:hAnsiTheme="minorEastAsia" w:cs="Trebuchet MS" w:hint="eastAsia"/>
          <w:kern w:val="0"/>
          <w:sz w:val="20"/>
          <w:szCs w:val="20"/>
        </w:rPr>
        <w:t>表の</w:t>
      </w:r>
      <w:r w:rsidR="004E1FE0" w:rsidRPr="00854FBA">
        <w:rPr>
          <w:rFonts w:hAnsiTheme="minorEastAsia" w:cs="Trebuchet MS" w:hint="eastAsia"/>
          <w:kern w:val="0"/>
          <w:sz w:val="20"/>
          <w:szCs w:val="20"/>
        </w:rPr>
        <w:t>タイトルは表の上、図のタイトルは図の下に、行をあけずに表記する</w:t>
      </w:r>
      <w:r w:rsidR="00C73CA8" w:rsidRPr="00854FBA">
        <w:rPr>
          <w:rFonts w:hAnsiTheme="minorEastAsia" w:cs="Trebuchet MS" w:hint="eastAsia"/>
          <w:kern w:val="0"/>
          <w:sz w:val="20"/>
          <w:szCs w:val="20"/>
        </w:rPr>
        <w:t>。</w:t>
      </w:r>
    </w:p>
    <w:p w14:paraId="343C0882" w14:textId="77777777" w:rsidR="00E70DAE" w:rsidRPr="008F7206" w:rsidRDefault="00E70DAE" w:rsidP="00186728">
      <w:pPr>
        <w:pStyle w:val="a3"/>
        <w:numPr>
          <w:ilvl w:val="0"/>
          <w:numId w:val="15"/>
        </w:numPr>
        <w:ind w:leftChars="99" w:left="651"/>
        <w:jc w:val="left"/>
        <w:rPr>
          <w:sz w:val="20"/>
          <w:szCs w:val="20"/>
        </w:rPr>
      </w:pPr>
      <w:r w:rsidRPr="008F7206">
        <w:rPr>
          <w:sz w:val="20"/>
          <w:szCs w:val="20"/>
        </w:rPr>
        <w:t>本文</w:t>
      </w:r>
      <w:r w:rsidRPr="008F7206">
        <w:rPr>
          <w:rFonts w:hint="eastAsia"/>
          <w:sz w:val="20"/>
          <w:szCs w:val="20"/>
        </w:rPr>
        <w:t>中</w:t>
      </w:r>
      <w:r w:rsidRPr="008F7206">
        <w:rPr>
          <w:sz w:val="20"/>
          <w:szCs w:val="20"/>
        </w:rPr>
        <w:t>の文献表示：</w:t>
      </w:r>
    </w:p>
    <w:p w14:paraId="7E1F4348" w14:textId="77777777" w:rsidR="00E70DAE" w:rsidRPr="008F7206" w:rsidRDefault="00E70DAE" w:rsidP="00186728">
      <w:pPr>
        <w:pStyle w:val="a3"/>
        <w:numPr>
          <w:ilvl w:val="0"/>
          <w:numId w:val="16"/>
        </w:numPr>
        <w:ind w:leftChars="0" w:left="567" w:hanging="283"/>
        <w:rPr>
          <w:sz w:val="20"/>
          <w:szCs w:val="20"/>
        </w:rPr>
      </w:pPr>
      <w:r w:rsidRPr="008F7206">
        <w:rPr>
          <w:rFonts w:hint="eastAsia"/>
          <w:sz w:val="20"/>
          <w:szCs w:val="20"/>
        </w:rPr>
        <w:t>著者名・刊行年を本文で表示する場合</w:t>
      </w:r>
      <w:r w:rsidRPr="008F7206">
        <w:rPr>
          <w:sz w:val="20"/>
          <w:szCs w:val="20"/>
        </w:rPr>
        <w:t xml:space="preserve"> </w:t>
      </w:r>
    </w:p>
    <w:p w14:paraId="10651C1E" w14:textId="77777777" w:rsidR="00E70DAE" w:rsidRPr="008F7206" w:rsidRDefault="00E70DAE" w:rsidP="00D14718">
      <w:pPr>
        <w:snapToGrid w:val="0"/>
        <w:ind w:leftChars="437" w:left="841"/>
        <w:contextualSpacing/>
        <w:rPr>
          <w:sz w:val="20"/>
          <w:szCs w:val="20"/>
        </w:rPr>
      </w:pPr>
      <w:r w:rsidRPr="008F7206">
        <w:rPr>
          <w:rFonts w:hint="eastAsia"/>
          <w:sz w:val="20"/>
          <w:szCs w:val="20"/>
        </w:rPr>
        <w:t>山田・田中（</w:t>
      </w:r>
      <w:r w:rsidRPr="008F7206">
        <w:rPr>
          <w:sz w:val="20"/>
          <w:szCs w:val="20"/>
        </w:rPr>
        <w:t>1990</w:t>
      </w:r>
      <w:r w:rsidRPr="008F7206">
        <w:rPr>
          <w:rFonts w:hint="eastAsia"/>
          <w:sz w:val="20"/>
          <w:szCs w:val="20"/>
        </w:rPr>
        <w:t>）、</w:t>
      </w:r>
      <w:r w:rsidRPr="008F7206">
        <w:rPr>
          <w:sz w:val="20"/>
          <w:szCs w:val="20"/>
        </w:rPr>
        <w:t xml:space="preserve">Dressler </w:t>
      </w:r>
      <w:r w:rsidRPr="008F7206">
        <w:rPr>
          <w:rFonts w:hint="eastAsia"/>
          <w:sz w:val="20"/>
          <w:szCs w:val="20"/>
        </w:rPr>
        <w:t xml:space="preserve">and </w:t>
      </w:r>
      <w:r w:rsidRPr="008F7206">
        <w:rPr>
          <w:sz w:val="20"/>
          <w:szCs w:val="20"/>
        </w:rPr>
        <w:t>Kamil</w:t>
      </w:r>
      <w:r w:rsidRPr="008F7206">
        <w:rPr>
          <w:rFonts w:hint="eastAsia"/>
          <w:sz w:val="20"/>
          <w:szCs w:val="20"/>
        </w:rPr>
        <w:t>（</w:t>
      </w:r>
      <w:r w:rsidRPr="008F7206">
        <w:rPr>
          <w:sz w:val="20"/>
          <w:szCs w:val="20"/>
        </w:rPr>
        <w:t>2006</w:t>
      </w:r>
      <w:r w:rsidRPr="008F7206">
        <w:rPr>
          <w:rFonts w:hint="eastAsia"/>
          <w:sz w:val="20"/>
          <w:szCs w:val="20"/>
        </w:rPr>
        <w:t>）、</w:t>
      </w:r>
      <w:r w:rsidRPr="008F7206">
        <w:rPr>
          <w:rFonts w:hint="eastAsia"/>
          <w:sz w:val="20"/>
          <w:szCs w:val="20"/>
        </w:rPr>
        <w:t xml:space="preserve">Bialystok, Shenfield </w:t>
      </w:r>
      <w:r w:rsidRPr="008F7206">
        <w:rPr>
          <w:sz w:val="20"/>
          <w:szCs w:val="20"/>
        </w:rPr>
        <w:t>and</w:t>
      </w:r>
      <w:r w:rsidRPr="008F7206">
        <w:rPr>
          <w:rFonts w:hint="eastAsia"/>
          <w:sz w:val="20"/>
          <w:szCs w:val="20"/>
        </w:rPr>
        <w:t xml:space="preserve"> Codd</w:t>
      </w:r>
      <w:r w:rsidRPr="008F7206">
        <w:rPr>
          <w:rFonts w:hint="eastAsia"/>
          <w:sz w:val="20"/>
          <w:szCs w:val="20"/>
        </w:rPr>
        <w:t>（</w:t>
      </w:r>
      <w:r w:rsidRPr="008F7206">
        <w:rPr>
          <w:rFonts w:hint="eastAsia"/>
          <w:sz w:val="20"/>
          <w:szCs w:val="20"/>
        </w:rPr>
        <w:t>2000</w:t>
      </w:r>
      <w:r w:rsidRPr="008F7206">
        <w:rPr>
          <w:rFonts w:hint="eastAsia"/>
          <w:sz w:val="20"/>
          <w:szCs w:val="20"/>
        </w:rPr>
        <w:t>）</w:t>
      </w:r>
    </w:p>
    <w:p w14:paraId="11F46139" w14:textId="77777777" w:rsidR="00E70DAE" w:rsidRPr="008F7206" w:rsidRDefault="00E70DAE" w:rsidP="00186728">
      <w:pPr>
        <w:pStyle w:val="a3"/>
        <w:numPr>
          <w:ilvl w:val="0"/>
          <w:numId w:val="16"/>
        </w:numPr>
        <w:ind w:leftChars="0" w:left="567" w:hanging="283"/>
        <w:rPr>
          <w:sz w:val="20"/>
          <w:szCs w:val="20"/>
        </w:rPr>
      </w:pPr>
      <w:r w:rsidRPr="008F7206">
        <w:rPr>
          <w:rFonts w:hint="eastAsia"/>
          <w:sz w:val="20"/>
          <w:szCs w:val="20"/>
        </w:rPr>
        <w:t>著者名・刊行年を本文カッコ内で表示する場合</w:t>
      </w:r>
    </w:p>
    <w:p w14:paraId="674295A1" w14:textId="0C865B48" w:rsidR="00E70DAE" w:rsidRPr="008F7206" w:rsidRDefault="00E70DAE" w:rsidP="00D14718">
      <w:pPr>
        <w:snapToGrid w:val="0"/>
        <w:ind w:leftChars="437" w:left="841"/>
        <w:contextualSpacing/>
        <w:rPr>
          <w:sz w:val="20"/>
          <w:szCs w:val="20"/>
        </w:rPr>
      </w:pPr>
      <w:r w:rsidRPr="008F7206">
        <w:rPr>
          <w:rFonts w:hint="eastAsia"/>
          <w:sz w:val="20"/>
          <w:szCs w:val="20"/>
        </w:rPr>
        <w:t>（山田・田中</w:t>
      </w:r>
      <w:r w:rsidRPr="008F7206">
        <w:rPr>
          <w:sz w:val="20"/>
          <w:szCs w:val="20"/>
        </w:rPr>
        <w:t>, 1990</w:t>
      </w:r>
      <w:r w:rsidRPr="008F7206">
        <w:rPr>
          <w:rFonts w:hint="eastAsia"/>
          <w:sz w:val="20"/>
          <w:szCs w:val="20"/>
        </w:rPr>
        <w:t>）、（山田</w:t>
      </w:r>
      <w:r w:rsidRPr="008F7206">
        <w:rPr>
          <w:sz w:val="20"/>
          <w:szCs w:val="20"/>
        </w:rPr>
        <w:t>, 2000</w:t>
      </w:r>
      <w:r w:rsidRPr="008F7206">
        <w:rPr>
          <w:rFonts w:hint="eastAsia"/>
          <w:sz w:val="20"/>
          <w:szCs w:val="20"/>
        </w:rPr>
        <w:t>;</w:t>
      </w:r>
      <w:r w:rsidRPr="008F7206">
        <w:rPr>
          <w:sz w:val="20"/>
          <w:szCs w:val="20"/>
        </w:rPr>
        <w:t xml:space="preserve"> </w:t>
      </w:r>
      <w:r w:rsidRPr="008F7206">
        <w:rPr>
          <w:rFonts w:hint="eastAsia"/>
          <w:sz w:val="20"/>
          <w:szCs w:val="20"/>
        </w:rPr>
        <w:t>斉藤</w:t>
      </w:r>
      <w:r w:rsidRPr="008F7206">
        <w:rPr>
          <w:sz w:val="20"/>
          <w:szCs w:val="20"/>
        </w:rPr>
        <w:t>, 2002</w:t>
      </w:r>
      <w:r w:rsidRPr="008F7206">
        <w:rPr>
          <w:rFonts w:hint="eastAsia"/>
          <w:sz w:val="20"/>
          <w:szCs w:val="20"/>
        </w:rPr>
        <w:t>）、（</w:t>
      </w:r>
      <w:r w:rsidRPr="008F7206">
        <w:rPr>
          <w:sz w:val="20"/>
          <w:szCs w:val="20"/>
        </w:rPr>
        <w:t xml:space="preserve">Cummins, </w:t>
      </w:r>
      <w:r w:rsidRPr="008F7206">
        <w:rPr>
          <w:rFonts w:hint="eastAsia"/>
          <w:sz w:val="20"/>
          <w:szCs w:val="20"/>
        </w:rPr>
        <w:t>1981</w:t>
      </w:r>
      <w:r w:rsidRPr="008F7206">
        <w:rPr>
          <w:sz w:val="20"/>
          <w:szCs w:val="20"/>
        </w:rPr>
        <w:t>, 1991</w:t>
      </w:r>
      <w:r w:rsidRPr="008F7206">
        <w:rPr>
          <w:rFonts w:hint="eastAsia"/>
          <w:sz w:val="20"/>
          <w:szCs w:val="20"/>
        </w:rPr>
        <w:t>）、（</w:t>
      </w:r>
      <w:r w:rsidRPr="008F7206">
        <w:rPr>
          <w:sz w:val="20"/>
          <w:szCs w:val="20"/>
        </w:rPr>
        <w:t xml:space="preserve">Dressler </w:t>
      </w:r>
      <w:r w:rsidRPr="008F7206">
        <w:rPr>
          <w:rFonts w:hint="eastAsia"/>
          <w:sz w:val="20"/>
          <w:szCs w:val="20"/>
        </w:rPr>
        <w:t xml:space="preserve">&amp; </w:t>
      </w:r>
      <w:r w:rsidRPr="008F7206">
        <w:rPr>
          <w:sz w:val="20"/>
          <w:szCs w:val="20"/>
        </w:rPr>
        <w:t>Kamil</w:t>
      </w:r>
      <w:r w:rsidRPr="008F7206">
        <w:rPr>
          <w:rFonts w:hint="eastAsia"/>
          <w:sz w:val="20"/>
          <w:szCs w:val="20"/>
        </w:rPr>
        <w:t xml:space="preserve">, </w:t>
      </w:r>
      <w:r w:rsidRPr="008F7206">
        <w:rPr>
          <w:sz w:val="20"/>
          <w:szCs w:val="20"/>
        </w:rPr>
        <w:t>2006</w:t>
      </w:r>
      <w:r w:rsidRPr="008F7206">
        <w:rPr>
          <w:rFonts w:hint="eastAsia"/>
          <w:sz w:val="20"/>
          <w:szCs w:val="20"/>
        </w:rPr>
        <w:t>）、（</w:t>
      </w:r>
      <w:r w:rsidRPr="008F7206">
        <w:rPr>
          <w:rFonts w:hint="eastAsia"/>
          <w:sz w:val="20"/>
          <w:szCs w:val="20"/>
        </w:rPr>
        <w:t>Bialystok, Shenf</w:t>
      </w:r>
      <w:r w:rsidRPr="004F0EEF">
        <w:rPr>
          <w:rFonts w:hint="eastAsia"/>
          <w:sz w:val="20"/>
          <w:szCs w:val="20"/>
        </w:rPr>
        <w:t xml:space="preserve">ield </w:t>
      </w:r>
      <w:r w:rsidR="00854FBA" w:rsidRPr="004F0EEF">
        <w:rPr>
          <w:sz w:val="20"/>
          <w:szCs w:val="20"/>
        </w:rPr>
        <w:t>,</w:t>
      </w:r>
      <w:r w:rsidR="00854FBA" w:rsidRPr="002362E8">
        <w:rPr>
          <w:sz w:val="20"/>
          <w:szCs w:val="20"/>
        </w:rPr>
        <w:t xml:space="preserve"> </w:t>
      </w:r>
      <w:r w:rsidRPr="002362E8">
        <w:rPr>
          <w:sz w:val="20"/>
          <w:szCs w:val="20"/>
        </w:rPr>
        <w:t>&amp;</w:t>
      </w:r>
      <w:r w:rsidRPr="002362E8">
        <w:rPr>
          <w:rFonts w:hint="eastAsia"/>
          <w:sz w:val="20"/>
          <w:szCs w:val="20"/>
        </w:rPr>
        <w:t xml:space="preserve"> Codd</w:t>
      </w:r>
      <w:r w:rsidRPr="008F7206">
        <w:rPr>
          <w:rFonts w:hint="eastAsia"/>
          <w:sz w:val="20"/>
          <w:szCs w:val="20"/>
        </w:rPr>
        <w:t>, 2000</w:t>
      </w:r>
      <w:r w:rsidRPr="008F7206">
        <w:rPr>
          <w:rFonts w:hint="eastAsia"/>
          <w:sz w:val="20"/>
          <w:szCs w:val="20"/>
        </w:rPr>
        <w:t>）など</w:t>
      </w:r>
    </w:p>
    <w:p w14:paraId="00733E19" w14:textId="77777777" w:rsidR="00E70DAE" w:rsidRPr="008F7206" w:rsidRDefault="00E70DAE" w:rsidP="00186728">
      <w:pPr>
        <w:pStyle w:val="a3"/>
        <w:numPr>
          <w:ilvl w:val="0"/>
          <w:numId w:val="16"/>
        </w:numPr>
        <w:ind w:leftChars="0" w:left="567" w:hanging="283"/>
        <w:rPr>
          <w:sz w:val="20"/>
          <w:szCs w:val="20"/>
        </w:rPr>
      </w:pPr>
      <w:r w:rsidRPr="008F7206">
        <w:rPr>
          <w:rFonts w:hint="eastAsia"/>
          <w:sz w:val="20"/>
          <w:szCs w:val="20"/>
        </w:rPr>
        <w:t>著者名・刊行年を本文カッコ内で表示し、ページ数も記載する場合</w:t>
      </w:r>
    </w:p>
    <w:p w14:paraId="6021FB2E" w14:textId="77777777" w:rsidR="00E70DAE" w:rsidRPr="008F7206" w:rsidRDefault="00E70DAE" w:rsidP="00D14718">
      <w:pPr>
        <w:ind w:leftChars="437" w:left="841"/>
        <w:contextualSpacing/>
        <w:rPr>
          <w:sz w:val="20"/>
          <w:szCs w:val="20"/>
        </w:rPr>
      </w:pPr>
      <w:r w:rsidRPr="008F7206">
        <w:rPr>
          <w:rFonts w:hint="eastAsia"/>
          <w:sz w:val="20"/>
          <w:szCs w:val="20"/>
        </w:rPr>
        <w:t>（山田・田中</w:t>
      </w:r>
      <w:r w:rsidRPr="008F7206">
        <w:rPr>
          <w:sz w:val="20"/>
          <w:szCs w:val="20"/>
        </w:rPr>
        <w:t>, 1990, p.5</w:t>
      </w:r>
      <w:r w:rsidRPr="008F7206">
        <w:rPr>
          <w:rFonts w:hint="eastAsia"/>
          <w:sz w:val="20"/>
          <w:szCs w:val="20"/>
        </w:rPr>
        <w:t>）など</w:t>
      </w:r>
    </w:p>
    <w:p w14:paraId="3EA04CD1" w14:textId="1E73081E" w:rsidR="00A54251" w:rsidRPr="008F7206" w:rsidRDefault="00A54251" w:rsidP="00D14718">
      <w:pPr>
        <w:pStyle w:val="a3"/>
        <w:numPr>
          <w:ilvl w:val="0"/>
          <w:numId w:val="15"/>
        </w:numPr>
        <w:snapToGrid w:val="0"/>
        <w:ind w:leftChars="99" w:left="651"/>
        <w:contextualSpacing/>
        <w:jc w:val="left"/>
        <w:rPr>
          <w:sz w:val="20"/>
          <w:szCs w:val="20"/>
        </w:rPr>
      </w:pPr>
      <w:r w:rsidRPr="008F7206">
        <w:rPr>
          <w:sz w:val="20"/>
          <w:szCs w:val="20"/>
        </w:rPr>
        <w:t>注：</w:t>
      </w:r>
      <w:r w:rsidRPr="008F7206">
        <w:rPr>
          <w:rFonts w:hint="eastAsia"/>
          <w:sz w:val="20"/>
          <w:szCs w:val="20"/>
        </w:rPr>
        <w:t>稿末注とし、本文の直後</w:t>
      </w:r>
      <w:r w:rsidR="004E1FE0" w:rsidRPr="008F7206">
        <w:rPr>
          <w:rFonts w:hint="eastAsia"/>
          <w:sz w:val="20"/>
          <w:szCs w:val="20"/>
        </w:rPr>
        <w:t>、</w:t>
      </w:r>
      <w:r w:rsidR="004E1FE0" w:rsidRPr="008F7206">
        <w:rPr>
          <w:rFonts w:hAnsiTheme="minorEastAsia" w:cs="Trebuchet MS" w:hint="eastAsia"/>
          <w:kern w:val="0"/>
          <w:sz w:val="20"/>
          <w:szCs w:val="20"/>
        </w:rPr>
        <w:t>引用文献の前</w:t>
      </w:r>
      <w:r w:rsidR="000A5883" w:rsidRPr="008F7206">
        <w:rPr>
          <w:rFonts w:hint="eastAsia"/>
          <w:sz w:val="20"/>
          <w:szCs w:val="20"/>
        </w:rPr>
        <w:t>に入れる。</w:t>
      </w:r>
      <w:r w:rsidRPr="008F7206">
        <w:rPr>
          <w:sz w:val="20"/>
          <w:szCs w:val="20"/>
        </w:rPr>
        <w:t xml:space="preserve">9pt </w:t>
      </w:r>
    </w:p>
    <w:p w14:paraId="26AFC405" w14:textId="118D1A1B" w:rsidR="00A54251" w:rsidRDefault="00A54251" w:rsidP="00D14718">
      <w:pPr>
        <w:pStyle w:val="a3"/>
        <w:tabs>
          <w:tab w:val="left" w:pos="993"/>
        </w:tabs>
        <w:snapToGrid w:val="0"/>
        <w:ind w:leftChars="338" w:left="651"/>
        <w:contextualSpacing/>
        <w:jc w:val="left"/>
        <w:rPr>
          <w:sz w:val="20"/>
          <w:szCs w:val="20"/>
        </w:rPr>
      </w:pPr>
      <w:r w:rsidRPr="008F7206">
        <w:rPr>
          <w:sz w:val="20"/>
          <w:szCs w:val="20"/>
        </w:rPr>
        <w:t xml:space="preserve">    </w:t>
      </w:r>
      <w:r w:rsidRPr="008F7206">
        <w:rPr>
          <w:sz w:val="20"/>
          <w:szCs w:val="20"/>
        </w:rPr>
        <w:t>本文中は「上付き」</w:t>
      </w:r>
      <w:r w:rsidRPr="008F7206">
        <w:rPr>
          <w:rFonts w:hint="eastAsia"/>
          <w:sz w:val="20"/>
          <w:szCs w:val="20"/>
        </w:rPr>
        <w:t>を使用し、右肩に「数字</w:t>
      </w:r>
      <w:r w:rsidRPr="008F7206">
        <w:rPr>
          <w:rFonts w:hint="eastAsia"/>
          <w:sz w:val="20"/>
          <w:szCs w:val="20"/>
        </w:rPr>
        <w:t>+</w:t>
      </w:r>
      <w:r w:rsidRPr="008F7206">
        <w:rPr>
          <w:rFonts w:hint="eastAsia"/>
          <w:sz w:val="20"/>
          <w:szCs w:val="20"/>
        </w:rPr>
        <w:t>パーレン」で示す。</w:t>
      </w:r>
    </w:p>
    <w:p w14:paraId="6D2F40B8" w14:textId="61978CB6" w:rsidR="00D14718" w:rsidRPr="00D14718" w:rsidRDefault="00D14718" w:rsidP="00D14718">
      <w:pPr>
        <w:pStyle w:val="a3"/>
        <w:widowControl/>
        <w:autoSpaceDE w:val="0"/>
        <w:autoSpaceDN w:val="0"/>
        <w:adjustRightInd w:val="0"/>
        <w:snapToGrid w:val="0"/>
        <w:ind w:leftChars="338" w:left="651"/>
        <w:contextualSpacing/>
        <w:jc w:val="left"/>
        <w:rPr>
          <w:rFonts w:hAnsiTheme="minorEastAsia" w:cs="Trebuchet MS"/>
          <w:kern w:val="0"/>
          <w:sz w:val="20"/>
          <w:szCs w:val="20"/>
        </w:rPr>
      </w:pPr>
      <w:r>
        <w:rPr>
          <w:rFonts w:hint="eastAsia"/>
          <w:sz w:val="20"/>
          <w:szCs w:val="20"/>
        </w:rPr>
        <w:t xml:space="preserve">　　</w:t>
      </w:r>
      <w:r w:rsidRPr="008F7206">
        <w:rPr>
          <w:rFonts w:hAnsiTheme="minorEastAsia" w:cs="Trebuchet MS" w:hint="eastAsia"/>
          <w:kern w:val="0"/>
          <w:sz w:val="20"/>
          <w:szCs w:val="20"/>
        </w:rPr>
        <w:t>（例：</w:t>
      </w:r>
      <w:r>
        <w:rPr>
          <w:rFonts w:hAnsiTheme="minorEastAsia" w:cs="Trebuchet MS" w:hint="eastAsia"/>
          <w:kern w:val="0"/>
          <w:sz w:val="20"/>
          <w:szCs w:val="20"/>
        </w:rPr>
        <w:t>〜開催する</w:t>
      </w:r>
      <w:r w:rsidRPr="004F0EEF">
        <w:rPr>
          <w:rFonts w:asciiTheme="minorEastAsia" w:hAnsiTheme="minorEastAsia" w:hint="eastAsia"/>
          <w:sz w:val="20"/>
          <w:szCs w:val="20"/>
          <w:vertAlign w:val="superscript"/>
        </w:rPr>
        <w:t>1</w:t>
      </w:r>
      <w:r w:rsidRPr="004F0EEF">
        <w:rPr>
          <w:rFonts w:asciiTheme="minorEastAsia" w:hAnsiTheme="minorEastAsia"/>
          <w:sz w:val="20"/>
          <w:szCs w:val="20"/>
          <w:vertAlign w:val="superscript"/>
        </w:rPr>
        <w:t>)</w:t>
      </w:r>
      <w:r w:rsidR="00B07E41">
        <w:rPr>
          <w:rFonts w:asciiTheme="minorEastAsia" w:hAnsiTheme="minorEastAsia"/>
          <w:sz w:val="20"/>
          <w:szCs w:val="20"/>
          <w:vertAlign w:val="superscript"/>
        </w:rPr>
        <w:t xml:space="preserve"> </w:t>
      </w:r>
      <w:r w:rsidRPr="008F7206">
        <w:rPr>
          <w:rFonts w:hAnsiTheme="minorEastAsia" w:cs="Trebuchet MS" w:hint="eastAsia"/>
          <w:kern w:val="0"/>
          <w:sz w:val="20"/>
          <w:szCs w:val="20"/>
        </w:rPr>
        <w:t>）。</w:t>
      </w:r>
    </w:p>
    <w:p w14:paraId="29679FD9" w14:textId="195A21A0" w:rsidR="00D723B3" w:rsidRPr="002362E8" w:rsidRDefault="00783001" w:rsidP="00D14718">
      <w:pPr>
        <w:pStyle w:val="a3"/>
        <w:numPr>
          <w:ilvl w:val="0"/>
          <w:numId w:val="15"/>
        </w:numPr>
        <w:snapToGrid w:val="0"/>
        <w:ind w:leftChars="99" w:left="650" w:hanging="459"/>
        <w:contextualSpacing/>
        <w:jc w:val="left"/>
        <w:rPr>
          <w:sz w:val="20"/>
          <w:szCs w:val="20"/>
        </w:rPr>
      </w:pPr>
      <w:r w:rsidRPr="008F7206">
        <w:rPr>
          <w:rFonts w:hAnsiTheme="minorEastAsia" w:cs="Trebuchet MS" w:hint="eastAsia"/>
          <w:kern w:val="0"/>
          <w:sz w:val="20"/>
          <w:szCs w:val="20"/>
        </w:rPr>
        <w:t>引用</w:t>
      </w:r>
      <w:r w:rsidR="00D723B3" w:rsidRPr="008F7206">
        <w:rPr>
          <w:rFonts w:hAnsiTheme="minorEastAsia" w:cs="Trebuchet MS" w:hint="eastAsia"/>
          <w:kern w:val="0"/>
          <w:sz w:val="20"/>
          <w:szCs w:val="20"/>
        </w:rPr>
        <w:t>文献：</w:t>
      </w:r>
      <w:r w:rsidR="000A5883" w:rsidRPr="008F7206">
        <w:rPr>
          <w:rFonts w:hint="eastAsia"/>
          <w:sz w:val="20"/>
          <w:szCs w:val="20"/>
        </w:rPr>
        <w:t>引用したもののみを挙げること。</w:t>
      </w:r>
      <w:r w:rsidR="000A5883" w:rsidRPr="008F7206">
        <w:rPr>
          <w:sz w:val="20"/>
          <w:szCs w:val="20"/>
        </w:rPr>
        <w:t>9pt</w:t>
      </w:r>
      <w:r w:rsidR="00C73CA8" w:rsidRPr="008F7206">
        <w:rPr>
          <w:rFonts w:hAnsiTheme="minorEastAsia" w:cs="Trebuchet MS" w:hint="eastAsia"/>
          <w:kern w:val="0"/>
          <w:sz w:val="20"/>
          <w:szCs w:val="20"/>
        </w:rPr>
        <w:t>。複数行にわたる場合は２行目以降は</w:t>
      </w:r>
      <w:r w:rsidR="000A5883" w:rsidRPr="008F7206">
        <w:rPr>
          <w:rFonts w:hint="eastAsia"/>
          <w:sz w:val="20"/>
          <w:szCs w:val="20"/>
        </w:rPr>
        <w:t>半角</w:t>
      </w:r>
      <w:r w:rsidR="000A5883" w:rsidRPr="008F7206">
        <w:rPr>
          <w:rFonts w:hint="eastAsia"/>
          <w:sz w:val="20"/>
          <w:szCs w:val="20"/>
        </w:rPr>
        <w:t>5</w:t>
      </w:r>
      <w:r w:rsidR="000A5883" w:rsidRPr="008F7206">
        <w:rPr>
          <w:rFonts w:hint="eastAsia"/>
          <w:sz w:val="20"/>
          <w:szCs w:val="20"/>
        </w:rPr>
        <w:t>文字</w:t>
      </w:r>
      <w:r w:rsidR="00C73CA8" w:rsidRPr="008F7206">
        <w:rPr>
          <w:rFonts w:hAnsiTheme="minorEastAsia" w:cs="Trebuchet MS" w:hint="eastAsia"/>
          <w:kern w:val="0"/>
          <w:sz w:val="20"/>
          <w:szCs w:val="20"/>
        </w:rPr>
        <w:t>下げる。</w:t>
      </w:r>
      <w:r w:rsidR="000A5883" w:rsidRPr="008F7206">
        <w:rPr>
          <w:rFonts w:hint="eastAsia"/>
          <w:sz w:val="20"/>
          <w:szCs w:val="20"/>
        </w:rPr>
        <w:t>日本語文献（</w:t>
      </w:r>
      <w:r w:rsidR="000A5883" w:rsidRPr="008F7206">
        <w:rPr>
          <w:rFonts w:hint="eastAsia"/>
          <w:sz w:val="20"/>
          <w:szCs w:val="20"/>
        </w:rPr>
        <w:t>50</w:t>
      </w:r>
      <w:r w:rsidR="000A5883" w:rsidRPr="008F7206">
        <w:rPr>
          <w:rFonts w:hint="eastAsia"/>
          <w:sz w:val="20"/>
          <w:szCs w:val="20"/>
        </w:rPr>
        <w:t>音順）の次に欧文文献（アルファベット順）で記載。</w:t>
      </w:r>
    </w:p>
    <w:p w14:paraId="0A754939" w14:textId="77777777" w:rsidR="00452575" w:rsidRDefault="00452575" w:rsidP="00095584">
      <w:pPr>
        <w:widowControl/>
        <w:autoSpaceDE w:val="0"/>
        <w:autoSpaceDN w:val="0"/>
        <w:adjustRightInd w:val="0"/>
        <w:snapToGrid w:val="0"/>
        <w:contextualSpacing/>
        <w:jc w:val="left"/>
        <w:rPr>
          <w:rFonts w:eastAsiaTheme="majorEastAsia" w:hAnsiTheme="majorEastAsia" w:cs="Trebuchet MS"/>
          <w:kern w:val="0"/>
          <w:sz w:val="20"/>
          <w:szCs w:val="20"/>
        </w:rPr>
      </w:pPr>
    </w:p>
    <w:p w14:paraId="076C2067" w14:textId="7C148C71" w:rsidR="00D723B3" w:rsidRPr="008F7206" w:rsidRDefault="004E1FE0" w:rsidP="00095584">
      <w:pPr>
        <w:widowControl/>
        <w:autoSpaceDE w:val="0"/>
        <w:autoSpaceDN w:val="0"/>
        <w:adjustRightInd w:val="0"/>
        <w:snapToGrid w:val="0"/>
        <w:contextualSpacing/>
        <w:jc w:val="left"/>
        <w:rPr>
          <w:rFonts w:eastAsiaTheme="majorEastAsia" w:cs="Trebuchet MS"/>
          <w:kern w:val="0"/>
          <w:sz w:val="20"/>
          <w:szCs w:val="20"/>
        </w:rPr>
      </w:pPr>
      <w:r w:rsidRPr="008F7206">
        <w:rPr>
          <w:rFonts w:eastAsiaTheme="majorEastAsia" w:hAnsiTheme="majorEastAsia" w:cs="Trebuchet MS" w:hint="eastAsia"/>
          <w:kern w:val="0"/>
          <w:sz w:val="20"/>
          <w:szCs w:val="20"/>
        </w:rPr>
        <w:t>４</w:t>
      </w:r>
      <w:r w:rsidR="00D723B3" w:rsidRPr="008F7206">
        <w:rPr>
          <w:rFonts w:eastAsiaTheme="majorEastAsia" w:hAnsiTheme="majorEastAsia" w:cs="Trebuchet MS" w:hint="eastAsia"/>
          <w:kern w:val="0"/>
          <w:sz w:val="20"/>
          <w:szCs w:val="20"/>
        </w:rPr>
        <w:t>．注意事項</w:t>
      </w:r>
    </w:p>
    <w:p w14:paraId="7E9B118D" w14:textId="2939B9BC" w:rsidR="008F7206" w:rsidRPr="008F7206" w:rsidRDefault="008F7206" w:rsidP="00D14718">
      <w:pPr>
        <w:pStyle w:val="a3"/>
        <w:numPr>
          <w:ilvl w:val="0"/>
          <w:numId w:val="18"/>
        </w:numPr>
        <w:ind w:leftChars="0" w:left="459" w:hanging="459"/>
        <w:contextualSpacing/>
        <w:jc w:val="left"/>
        <w:rPr>
          <w:rFonts w:hAnsiTheme="minorEastAsia" w:cs="Trebuchet MS"/>
          <w:kern w:val="0"/>
          <w:sz w:val="20"/>
          <w:szCs w:val="20"/>
        </w:rPr>
      </w:pPr>
      <w:r w:rsidRPr="008F7206">
        <w:rPr>
          <w:rFonts w:hAnsiTheme="minorEastAsia" w:cs="Trebuchet MS" w:hint="eastAsia"/>
          <w:kern w:val="0"/>
          <w:sz w:val="20"/>
          <w:szCs w:val="20"/>
        </w:rPr>
        <w:t>必ずテンプレートを使用してください。行間や文字間を狭めたり文字サイズを小さくしたりして</w:t>
      </w:r>
      <w:r w:rsidRPr="008F7206">
        <w:rPr>
          <w:rFonts w:hAnsiTheme="minorEastAsia" w:cs="Trebuchet MS" w:hint="eastAsia"/>
          <w:kern w:val="0"/>
          <w:sz w:val="20"/>
          <w:szCs w:val="20"/>
        </w:rPr>
        <w:t>2</w:t>
      </w:r>
      <w:r w:rsidRPr="008F7206">
        <w:rPr>
          <w:rFonts w:hAnsiTheme="minorEastAsia" w:cs="Trebuchet MS" w:hint="eastAsia"/>
          <w:kern w:val="0"/>
          <w:sz w:val="20"/>
          <w:szCs w:val="20"/>
        </w:rPr>
        <w:t>ページにおさめた場合、査読できない可能性があります。</w:t>
      </w:r>
    </w:p>
    <w:p w14:paraId="1DC996B7" w14:textId="38F41EAB" w:rsidR="00470562" w:rsidRPr="008F7206" w:rsidRDefault="00470562" w:rsidP="00D14718">
      <w:pPr>
        <w:pStyle w:val="a3"/>
        <w:numPr>
          <w:ilvl w:val="0"/>
          <w:numId w:val="18"/>
        </w:numPr>
        <w:ind w:leftChars="0" w:left="459" w:hanging="459"/>
        <w:contextualSpacing/>
        <w:jc w:val="left"/>
        <w:rPr>
          <w:sz w:val="20"/>
          <w:szCs w:val="20"/>
        </w:rPr>
      </w:pPr>
      <w:r w:rsidRPr="008F7206">
        <w:rPr>
          <w:rFonts w:hAnsiTheme="minorEastAsia" w:cs="Trebuchet MS"/>
          <w:kern w:val="0"/>
          <w:sz w:val="20"/>
          <w:szCs w:val="20"/>
        </w:rPr>
        <w:t>発表を認められた場合、応募</w:t>
      </w:r>
      <w:r w:rsidRPr="008F7206">
        <w:rPr>
          <w:rFonts w:hAnsiTheme="minorEastAsia" w:cs="Trebuchet MS" w:hint="eastAsia"/>
          <w:kern w:val="0"/>
          <w:sz w:val="20"/>
          <w:szCs w:val="20"/>
        </w:rPr>
        <w:t>原稿</w:t>
      </w:r>
      <w:r w:rsidRPr="008F7206">
        <w:rPr>
          <w:rFonts w:hAnsiTheme="minorEastAsia" w:cs="Trebuchet MS"/>
          <w:kern w:val="0"/>
          <w:sz w:val="20"/>
          <w:szCs w:val="20"/>
        </w:rPr>
        <w:t>が原則として予稿集原稿と</w:t>
      </w:r>
      <w:r w:rsidRPr="008F7206">
        <w:rPr>
          <w:rFonts w:hAnsiTheme="minorEastAsia" w:cs="Trebuchet MS" w:hint="eastAsia"/>
          <w:kern w:val="0"/>
          <w:sz w:val="20"/>
          <w:szCs w:val="20"/>
        </w:rPr>
        <w:t>なります。</w:t>
      </w:r>
      <w:r w:rsidRPr="008F7206">
        <w:rPr>
          <w:rFonts w:hAnsiTheme="minorEastAsia" w:cs="Trebuchet MS"/>
          <w:kern w:val="0"/>
          <w:sz w:val="20"/>
          <w:szCs w:val="20"/>
        </w:rPr>
        <w:t>白黒で印刷されますので、網掛けなどの使用や図表は見やすさにご配慮ください。</w:t>
      </w:r>
    </w:p>
    <w:p w14:paraId="370D454E" w14:textId="4463C0CF" w:rsidR="00183382" w:rsidRPr="00183382" w:rsidRDefault="00BF46A5" w:rsidP="00D14718">
      <w:pPr>
        <w:pStyle w:val="a3"/>
        <w:widowControl/>
        <w:numPr>
          <w:ilvl w:val="0"/>
          <w:numId w:val="18"/>
        </w:numPr>
        <w:ind w:leftChars="0" w:left="459" w:hanging="459"/>
        <w:contextualSpacing/>
        <w:jc w:val="left"/>
        <w:rPr>
          <w:rFonts w:hAnsiTheme="minorEastAsia" w:cs="Trebuchet MS"/>
          <w:kern w:val="0"/>
          <w:sz w:val="20"/>
          <w:szCs w:val="20"/>
        </w:rPr>
      </w:pPr>
      <w:r w:rsidRPr="00183382">
        <w:rPr>
          <w:rFonts w:hAnsiTheme="minorEastAsia" w:cs="Trebuchet MS" w:hint="eastAsia"/>
          <w:kern w:val="0"/>
          <w:sz w:val="20"/>
          <w:szCs w:val="20"/>
        </w:rPr>
        <w:t>疑問の点は遠慮なく実行委員会までお問い合わせください。</w:t>
      </w:r>
      <w:r w:rsidR="00183382" w:rsidRPr="00183382">
        <w:rPr>
          <w:rFonts w:hAnsiTheme="minorEastAsia" w:cs="Trebuchet MS"/>
          <w:kern w:val="0"/>
          <w:sz w:val="20"/>
          <w:szCs w:val="20"/>
        </w:rPr>
        <w:br w:type="page"/>
      </w:r>
    </w:p>
    <w:p w14:paraId="0064298E" w14:textId="77777777" w:rsidR="00271E2E" w:rsidRDefault="00271E2E" w:rsidP="00095584">
      <w:pPr>
        <w:jc w:val="center"/>
        <w:rPr>
          <w:rFonts w:eastAsiaTheme="majorEastAsia" w:hAnsiTheme="majorEastAsia"/>
          <w:sz w:val="24"/>
          <w:szCs w:val="24"/>
        </w:rPr>
        <w:sectPr w:rsidR="00271E2E" w:rsidSect="00271E2E">
          <w:footerReference w:type="default" r:id="rId9"/>
          <w:type w:val="continuous"/>
          <w:pgSz w:w="10300" w:h="14560"/>
          <w:pgMar w:top="1588" w:right="1588" w:bottom="1588" w:left="1588" w:header="851" w:footer="992" w:gutter="0"/>
          <w:cols w:space="425"/>
          <w:docGrid w:type="linesAndChars" w:linePitch="360" w:charSpace="-3576"/>
        </w:sectPr>
      </w:pPr>
    </w:p>
    <w:p w14:paraId="6BF9B2D8" w14:textId="4CF8D084" w:rsidR="00C73CA8" w:rsidRPr="008F7206" w:rsidRDefault="00C73CA8" w:rsidP="00095584">
      <w:pPr>
        <w:jc w:val="center"/>
        <w:rPr>
          <w:rFonts w:eastAsiaTheme="majorEastAsia"/>
          <w:sz w:val="24"/>
          <w:szCs w:val="24"/>
        </w:rPr>
      </w:pPr>
      <w:bookmarkStart w:id="2" w:name="_Hlk2602883"/>
      <w:r w:rsidRPr="008F7206">
        <w:rPr>
          <w:rFonts w:eastAsiaTheme="majorEastAsia" w:hAnsiTheme="majorEastAsia" w:hint="eastAsia"/>
          <w:sz w:val="24"/>
          <w:szCs w:val="24"/>
        </w:rPr>
        <w:lastRenderedPageBreak/>
        <w:t>タイトルタイトルタイトル</w:t>
      </w:r>
    </w:p>
    <w:p w14:paraId="654EFFD4" w14:textId="04A5C0F3" w:rsidR="00C73CA8" w:rsidRPr="008F7206" w:rsidRDefault="00C73CA8" w:rsidP="00095584">
      <w:pPr>
        <w:jc w:val="center"/>
        <w:rPr>
          <w:rFonts w:asciiTheme="minorEastAsia" w:hAnsiTheme="minorEastAsia"/>
          <w:sz w:val="24"/>
          <w:szCs w:val="24"/>
        </w:rPr>
      </w:pPr>
      <w:r w:rsidRPr="008F7206">
        <w:rPr>
          <w:rFonts w:asciiTheme="minorEastAsia" w:hAnsiTheme="minorEastAsia" w:hint="eastAsia"/>
          <w:sz w:val="24"/>
          <w:szCs w:val="24"/>
        </w:rPr>
        <w:t>―</w:t>
      </w:r>
      <w:r w:rsidR="004E1FE0" w:rsidRPr="008F7206">
        <w:rPr>
          <w:rFonts w:asciiTheme="minorEastAsia" w:hAnsiTheme="minorEastAsia" w:hint="eastAsia"/>
          <w:sz w:val="24"/>
          <w:szCs w:val="24"/>
        </w:rPr>
        <w:t>副題</w:t>
      </w:r>
      <w:r w:rsidRPr="008F7206">
        <w:rPr>
          <w:rFonts w:asciiTheme="minorEastAsia" w:hAnsiTheme="minorEastAsia" w:hint="eastAsia"/>
          <w:sz w:val="24"/>
          <w:szCs w:val="24"/>
        </w:rPr>
        <w:t>―</w:t>
      </w:r>
    </w:p>
    <w:p w14:paraId="22B94F7E" w14:textId="77777777" w:rsidR="00C73CA8" w:rsidRPr="008F7206" w:rsidRDefault="00C73CA8" w:rsidP="00095584">
      <w:pPr>
        <w:rPr>
          <w:szCs w:val="21"/>
        </w:rPr>
      </w:pPr>
    </w:p>
    <w:p w14:paraId="3A2B68B2" w14:textId="77777777" w:rsidR="00C73CA8" w:rsidRPr="008F7206" w:rsidRDefault="00C73CA8" w:rsidP="00095584">
      <w:pPr>
        <w:jc w:val="center"/>
        <w:rPr>
          <w:rFonts w:cs="Times New Roman"/>
          <w:b/>
          <w:sz w:val="24"/>
          <w:szCs w:val="24"/>
        </w:rPr>
      </w:pPr>
      <w:r w:rsidRPr="008F7206">
        <w:rPr>
          <w:rFonts w:cs="Times New Roman"/>
          <w:b/>
          <w:sz w:val="24"/>
          <w:szCs w:val="24"/>
        </w:rPr>
        <w:t>English Title</w:t>
      </w:r>
      <w:r w:rsidR="00642961" w:rsidRPr="008F7206">
        <w:rPr>
          <w:rFonts w:cs="Times New Roman" w:hint="eastAsia"/>
          <w:b/>
          <w:sz w:val="24"/>
          <w:szCs w:val="24"/>
        </w:rPr>
        <w:t>:</w:t>
      </w:r>
    </w:p>
    <w:p w14:paraId="2E5C38ED" w14:textId="77777777" w:rsidR="00C73CA8" w:rsidRPr="008F7206" w:rsidRDefault="00C73CA8" w:rsidP="00095584">
      <w:pPr>
        <w:jc w:val="center"/>
        <w:rPr>
          <w:rFonts w:cs="Times New Roman"/>
          <w:sz w:val="22"/>
        </w:rPr>
      </w:pPr>
      <w:r w:rsidRPr="008F7206">
        <w:rPr>
          <w:rFonts w:cs="Times New Roman"/>
          <w:sz w:val="22"/>
        </w:rPr>
        <w:t>English Subtitle</w:t>
      </w:r>
    </w:p>
    <w:p w14:paraId="2300A1C8" w14:textId="77777777" w:rsidR="00C73CA8" w:rsidRPr="008F7206" w:rsidRDefault="00C73CA8" w:rsidP="00095584">
      <w:pPr>
        <w:rPr>
          <w:szCs w:val="21"/>
        </w:rPr>
      </w:pPr>
    </w:p>
    <w:p w14:paraId="6A4B4CA5" w14:textId="00BEE752" w:rsidR="00C73CA8" w:rsidRPr="008F7206" w:rsidRDefault="00C73CA8" w:rsidP="00095584">
      <w:pPr>
        <w:jc w:val="right"/>
        <w:rPr>
          <w:sz w:val="24"/>
          <w:szCs w:val="24"/>
        </w:rPr>
      </w:pPr>
      <w:r w:rsidRPr="008F7206">
        <w:rPr>
          <w:rFonts w:hAnsiTheme="minorEastAsia" w:hint="eastAsia"/>
          <w:sz w:val="24"/>
          <w:szCs w:val="24"/>
        </w:rPr>
        <w:t>スミス</w:t>
      </w:r>
      <w:r w:rsidR="00CC5893" w:rsidRPr="008F7206">
        <w:rPr>
          <w:rFonts w:hAnsiTheme="minorEastAsia" w:hint="eastAsia"/>
          <w:sz w:val="24"/>
          <w:szCs w:val="24"/>
        </w:rPr>
        <w:t>・ジョン</w:t>
      </w:r>
      <w:r w:rsidRPr="008F7206">
        <w:rPr>
          <w:rFonts w:hAnsiTheme="minorEastAsia" w:hint="eastAsia"/>
          <w:sz w:val="24"/>
          <w:szCs w:val="24"/>
        </w:rPr>
        <w:t>（日本語研究所）　山田</w:t>
      </w:r>
      <w:r w:rsidR="00814664">
        <w:rPr>
          <w:rFonts w:hAnsiTheme="minorEastAsia" w:hint="eastAsia"/>
          <w:sz w:val="24"/>
          <w:szCs w:val="24"/>
        </w:rPr>
        <w:t xml:space="preserve"> </w:t>
      </w:r>
      <w:r w:rsidRPr="008F7206">
        <w:rPr>
          <w:rFonts w:hAnsiTheme="minorEastAsia" w:hint="eastAsia"/>
          <w:sz w:val="24"/>
          <w:szCs w:val="24"/>
        </w:rPr>
        <w:t>花子（</w:t>
      </w:r>
      <w:r w:rsidRPr="008F7206">
        <w:rPr>
          <w:rFonts w:hint="eastAsia"/>
          <w:sz w:val="24"/>
          <w:szCs w:val="24"/>
        </w:rPr>
        <w:t>○○</w:t>
      </w:r>
      <w:r w:rsidRPr="008F7206">
        <w:rPr>
          <w:rFonts w:hAnsiTheme="minorEastAsia" w:hint="eastAsia"/>
          <w:sz w:val="24"/>
          <w:szCs w:val="24"/>
        </w:rPr>
        <w:t>大学）</w:t>
      </w:r>
    </w:p>
    <w:p w14:paraId="65C851B9" w14:textId="36BCDB01" w:rsidR="00C73CA8" w:rsidRPr="008F7206" w:rsidRDefault="00C73CA8" w:rsidP="00095584">
      <w:pPr>
        <w:jc w:val="right"/>
        <w:rPr>
          <w:sz w:val="24"/>
          <w:szCs w:val="24"/>
          <w:lang w:eastAsia="zh-CN"/>
        </w:rPr>
      </w:pPr>
      <w:r w:rsidRPr="008F7206">
        <w:rPr>
          <w:rFonts w:hAnsiTheme="minorEastAsia" w:hint="eastAsia"/>
          <w:sz w:val="24"/>
          <w:szCs w:val="24"/>
          <w:lang w:eastAsia="zh-CN"/>
        </w:rPr>
        <w:t>田中</w:t>
      </w:r>
      <w:r w:rsidR="00814664">
        <w:rPr>
          <w:rFonts w:hAnsiTheme="minorEastAsia" w:hint="eastAsia"/>
          <w:sz w:val="24"/>
          <w:szCs w:val="24"/>
          <w:lang w:eastAsia="zh-CN"/>
        </w:rPr>
        <w:t xml:space="preserve"> </w:t>
      </w:r>
      <w:r w:rsidRPr="008F7206">
        <w:rPr>
          <w:rFonts w:hAnsiTheme="minorEastAsia" w:hint="eastAsia"/>
          <w:sz w:val="24"/>
          <w:szCs w:val="24"/>
          <w:lang w:eastAsia="zh-CN"/>
        </w:rPr>
        <w:t>一郎（</w:t>
      </w:r>
      <w:r w:rsidRPr="008F7206">
        <w:rPr>
          <w:rFonts w:cs="Times New Roman"/>
          <w:sz w:val="24"/>
          <w:szCs w:val="24"/>
          <w:lang w:eastAsia="zh-CN"/>
        </w:rPr>
        <w:t>ABC</w:t>
      </w:r>
      <w:r w:rsidRPr="008F7206">
        <w:rPr>
          <w:rFonts w:hAnsiTheme="minorEastAsia" w:hint="eastAsia"/>
          <w:sz w:val="24"/>
          <w:szCs w:val="24"/>
          <w:lang w:eastAsia="zh-CN"/>
        </w:rPr>
        <w:t>大学大学院　博士後期課程）</w:t>
      </w:r>
    </w:p>
    <w:p w14:paraId="50F402BE" w14:textId="77777777" w:rsidR="00C73CA8" w:rsidRPr="008F7206" w:rsidRDefault="00C73CA8" w:rsidP="00095584">
      <w:pPr>
        <w:rPr>
          <w:szCs w:val="21"/>
          <w:lang w:eastAsia="zh-CN"/>
        </w:rPr>
      </w:pPr>
    </w:p>
    <w:p w14:paraId="3C1A1960" w14:textId="77777777" w:rsidR="00C73CA8" w:rsidRPr="0008325F" w:rsidRDefault="00107A0B" w:rsidP="00095584">
      <w:pPr>
        <w:rPr>
          <w:rFonts w:eastAsiaTheme="majorEastAsia"/>
          <w:b/>
          <w:szCs w:val="21"/>
        </w:rPr>
      </w:pPr>
      <w:r w:rsidRPr="0008325F">
        <w:rPr>
          <w:rFonts w:eastAsiaTheme="majorEastAsia" w:hAnsiTheme="majorEastAsia" w:hint="eastAsia"/>
          <w:b/>
          <w:szCs w:val="21"/>
        </w:rPr>
        <w:t>１．</w:t>
      </w:r>
      <w:r w:rsidR="00C73CA8" w:rsidRPr="0008325F">
        <w:rPr>
          <w:rFonts w:eastAsiaTheme="majorEastAsia" w:hAnsiTheme="majorEastAsia" w:hint="eastAsia"/>
          <w:b/>
          <w:szCs w:val="21"/>
        </w:rPr>
        <w:t>はじめに</w:t>
      </w:r>
    </w:p>
    <w:p w14:paraId="1B99E323" w14:textId="62EE222F" w:rsidR="004925FC" w:rsidRPr="008F7206" w:rsidRDefault="00C73CA8" w:rsidP="00095584">
      <w:pPr>
        <w:ind w:firstLineChars="100" w:firstLine="200"/>
        <w:rPr>
          <w:rFonts w:asciiTheme="minorEastAsia" w:hAnsiTheme="minorEastAsia"/>
          <w:sz w:val="20"/>
          <w:szCs w:val="20"/>
        </w:rPr>
      </w:pPr>
      <w:r w:rsidRPr="008F7206">
        <w:rPr>
          <w:rFonts w:asciiTheme="minorEastAsia" w:hAnsiTheme="minorEastAsia" w:hint="eastAsia"/>
          <w:sz w:val="20"/>
          <w:szCs w:val="20"/>
        </w:rPr>
        <w:t>ここから</w:t>
      </w:r>
      <w:r w:rsidR="0008325F">
        <w:rPr>
          <w:rFonts w:asciiTheme="minorEastAsia" w:hAnsiTheme="minorEastAsia" w:hint="eastAsia"/>
          <w:sz w:val="20"/>
          <w:szCs w:val="20"/>
        </w:rPr>
        <w:t>、</w:t>
      </w:r>
      <w:r w:rsidRPr="008F7206">
        <w:rPr>
          <w:rFonts w:asciiTheme="minorEastAsia" w:hAnsiTheme="minorEastAsia" w:hint="eastAsia"/>
          <w:sz w:val="20"/>
          <w:szCs w:val="20"/>
        </w:rPr>
        <w:t>本文を始めます</w:t>
      </w:r>
      <w:r w:rsidR="00854FBA" w:rsidRPr="00854FBA">
        <w:rPr>
          <w:rFonts w:asciiTheme="minorEastAsia" w:hAnsiTheme="minorEastAsia" w:hint="eastAsia"/>
          <w:sz w:val="20"/>
          <w:szCs w:val="20"/>
          <w:vertAlign w:val="superscript"/>
        </w:rPr>
        <w:t>1</w:t>
      </w:r>
      <w:r w:rsidR="00854FBA" w:rsidRPr="00854FBA">
        <w:rPr>
          <w:rFonts w:asciiTheme="minorEastAsia" w:hAnsiTheme="minorEastAsia"/>
          <w:sz w:val="20"/>
          <w:szCs w:val="20"/>
          <w:vertAlign w:val="superscript"/>
        </w:rPr>
        <w:t>)</w:t>
      </w:r>
      <w:r w:rsidRPr="008F7206">
        <w:rPr>
          <w:rFonts w:asciiTheme="minorEastAsia" w:hAnsiTheme="minorEastAsia" w:hint="eastAsia"/>
          <w:sz w:val="20"/>
          <w:szCs w:val="20"/>
        </w:rPr>
        <w:t>。本文です。本文です。本文です。本文です。</w:t>
      </w:r>
      <w:r w:rsidR="00FB28FC" w:rsidRPr="008F7206">
        <w:rPr>
          <w:rFonts w:asciiTheme="minorEastAsia" w:hAnsiTheme="minorEastAsia" w:hint="eastAsia"/>
          <w:sz w:val="20"/>
          <w:szCs w:val="20"/>
        </w:rPr>
        <w:t>本文です。本文です。</w:t>
      </w:r>
    </w:p>
    <w:p w14:paraId="4591DD4B" w14:textId="77777777" w:rsidR="006B278F" w:rsidRPr="0008325F" w:rsidRDefault="004925FC" w:rsidP="00095584">
      <w:pPr>
        <w:rPr>
          <w:rFonts w:eastAsiaTheme="majorEastAsia" w:hAnsiTheme="majorEastAsia"/>
          <w:b/>
          <w:szCs w:val="21"/>
        </w:rPr>
      </w:pPr>
      <w:r w:rsidRPr="0008325F">
        <w:rPr>
          <w:rFonts w:eastAsiaTheme="majorEastAsia" w:hAnsiTheme="majorEastAsia" w:hint="eastAsia"/>
          <w:b/>
          <w:szCs w:val="21"/>
        </w:rPr>
        <w:t>２．</w:t>
      </w:r>
      <w:r w:rsidR="006B278F" w:rsidRPr="0008325F">
        <w:rPr>
          <w:rFonts w:eastAsiaTheme="majorEastAsia" w:hAnsiTheme="majorEastAsia" w:hint="eastAsia"/>
          <w:b/>
          <w:szCs w:val="21"/>
        </w:rPr>
        <w:t>調査概要</w:t>
      </w:r>
    </w:p>
    <w:p w14:paraId="79AB75C6" w14:textId="5C26E46F" w:rsidR="00C73CA8" w:rsidRPr="008F7206" w:rsidRDefault="006B278F" w:rsidP="00095584">
      <w:pPr>
        <w:rPr>
          <w:rFonts w:eastAsiaTheme="majorEastAsia"/>
          <w:szCs w:val="21"/>
        </w:rPr>
      </w:pPr>
      <w:r w:rsidRPr="0008325F">
        <w:rPr>
          <w:rFonts w:eastAsiaTheme="majorEastAsia" w:hAnsiTheme="majorEastAsia" w:hint="eastAsia"/>
          <w:b/>
          <w:szCs w:val="21"/>
        </w:rPr>
        <w:t>2.1</w:t>
      </w:r>
      <w:r w:rsidRPr="0008325F">
        <w:rPr>
          <w:rFonts w:eastAsiaTheme="majorEastAsia" w:hAnsiTheme="majorEastAsia"/>
          <w:b/>
          <w:szCs w:val="21"/>
        </w:rPr>
        <w:t xml:space="preserve"> </w:t>
      </w:r>
      <w:r w:rsidRPr="0008325F">
        <w:rPr>
          <w:rFonts w:eastAsiaTheme="majorEastAsia" w:hAnsiTheme="majorEastAsia" w:hint="eastAsia"/>
          <w:b/>
          <w:szCs w:val="21"/>
        </w:rPr>
        <w:t>調査協力者</w:t>
      </w:r>
      <w:r w:rsidR="004925FC" w:rsidRPr="008F7206">
        <w:rPr>
          <w:rFonts w:eastAsiaTheme="majorEastAsia"/>
          <w:szCs w:val="21"/>
        </w:rPr>
        <w:tab/>
      </w:r>
    </w:p>
    <w:p w14:paraId="5B16684A" w14:textId="77777777" w:rsidR="006B278F" w:rsidRPr="008F7206" w:rsidRDefault="00C73CA8" w:rsidP="00095584">
      <w:pPr>
        <w:ind w:firstLineChars="100" w:firstLine="200"/>
        <w:rPr>
          <w:sz w:val="20"/>
          <w:szCs w:val="20"/>
        </w:rPr>
      </w:pPr>
      <w:r w:rsidRPr="008F7206">
        <w:rPr>
          <w:rFonts w:hint="eastAsia"/>
          <w:sz w:val="20"/>
          <w:szCs w:val="20"/>
        </w:rPr>
        <w:t>本文です。本文です。本文です。本文です。本文です。本文です。本文です。</w:t>
      </w:r>
    </w:p>
    <w:p w14:paraId="3D4A884E" w14:textId="77777777" w:rsidR="004E1FE0" w:rsidRPr="008F7206" w:rsidRDefault="004E1FE0" w:rsidP="00095584">
      <w:pPr>
        <w:jc w:val="center"/>
        <w:rPr>
          <w:rFonts w:ascii="ＭＳ ゴシック" w:eastAsia="ＭＳ ゴシック" w:hAnsi="ＭＳ ゴシック"/>
          <w:sz w:val="18"/>
        </w:rPr>
      </w:pPr>
      <w:r w:rsidRPr="008F7206">
        <w:rPr>
          <w:rFonts w:ascii="ＭＳ ゴシック" w:eastAsia="ＭＳ ゴシック" w:hAnsi="ＭＳ ゴシック" w:hint="eastAsia"/>
          <w:sz w:val="18"/>
        </w:rPr>
        <w:t>表1　タイトル（</w:t>
      </w:r>
      <w:r w:rsidRPr="008F7206">
        <w:rPr>
          <w:rFonts w:ascii="ＭＳ ゴシック" w:eastAsia="ＭＳ ゴシック" w:hAnsi="ＭＳ ゴシック"/>
          <w:sz w:val="18"/>
        </w:rPr>
        <w:t xml:space="preserve"> </w:t>
      </w:r>
      <w:r w:rsidRPr="008F7206">
        <w:rPr>
          <w:rFonts w:ascii="ＭＳ ゴシック" w:eastAsia="ＭＳ ゴシック" w:hAnsi="ＭＳ ゴシック" w:hint="eastAsia"/>
          <w:sz w:val="18"/>
        </w:rPr>
        <w:t>表の上、中央寄せ、ゴシック・</w:t>
      </w:r>
      <w:r w:rsidRPr="008F7206">
        <w:rPr>
          <w:rFonts w:eastAsia="ＭＳ ゴシック" w:cs="Times New Roman"/>
          <w:sz w:val="18"/>
        </w:rPr>
        <w:t>Times New Roman</w:t>
      </w:r>
      <w:r w:rsidRPr="008F7206">
        <w:rPr>
          <w:rFonts w:ascii="ＭＳ ゴシック" w:eastAsia="ＭＳ ゴシック" w:hAnsi="ＭＳ ゴシック" w:hint="eastAsia"/>
          <w:sz w:val="18"/>
        </w:rPr>
        <w:t>、9</w:t>
      </w:r>
      <w:r w:rsidRPr="008F7206">
        <w:rPr>
          <w:rFonts w:ascii="ＭＳ ゴシック" w:eastAsia="ＭＳ ゴシック" w:hAnsi="ＭＳ ゴシック"/>
          <w:sz w:val="18"/>
        </w:rPr>
        <w:t>pt）</w:t>
      </w:r>
    </w:p>
    <w:tbl>
      <w:tblPr>
        <w:tblW w:w="4593" w:type="dxa"/>
        <w:jc w:val="center"/>
        <w:tblLayout w:type="fixed"/>
        <w:tblCellMar>
          <w:left w:w="79" w:type="dxa"/>
          <w:right w:w="79" w:type="dxa"/>
        </w:tblCellMar>
        <w:tblLook w:val="0000" w:firstRow="0" w:lastRow="0" w:firstColumn="0" w:lastColumn="0" w:noHBand="0" w:noVBand="0"/>
      </w:tblPr>
      <w:tblGrid>
        <w:gridCol w:w="766"/>
        <w:gridCol w:w="3062"/>
        <w:gridCol w:w="765"/>
      </w:tblGrid>
      <w:tr w:rsidR="004E1FE0" w:rsidRPr="008F7206" w14:paraId="65B6D274" w14:textId="77777777" w:rsidTr="004E1FE0">
        <w:trPr>
          <w:trHeight w:hRule="exact" w:val="284"/>
          <w:jc w:val="center"/>
        </w:trPr>
        <w:tc>
          <w:tcPr>
            <w:tcW w:w="766" w:type="dxa"/>
            <w:tcBorders>
              <w:top w:val="single" w:sz="4" w:space="0" w:color="auto"/>
              <w:left w:val="single" w:sz="4" w:space="0" w:color="auto"/>
              <w:bottom w:val="single" w:sz="4" w:space="0" w:color="auto"/>
              <w:right w:val="single" w:sz="4" w:space="0" w:color="auto"/>
            </w:tcBorders>
          </w:tcPr>
          <w:p w14:paraId="436AC9B0" w14:textId="77777777" w:rsidR="004E1FE0" w:rsidRPr="008F7206" w:rsidRDefault="004E1FE0" w:rsidP="00095584">
            <w:pPr>
              <w:rPr>
                <w:sz w:val="20"/>
              </w:rPr>
            </w:pPr>
          </w:p>
        </w:tc>
        <w:tc>
          <w:tcPr>
            <w:tcW w:w="3062" w:type="dxa"/>
            <w:tcBorders>
              <w:top w:val="single" w:sz="4" w:space="0" w:color="auto"/>
              <w:left w:val="single" w:sz="4" w:space="0" w:color="auto"/>
              <w:bottom w:val="single" w:sz="4" w:space="0" w:color="auto"/>
              <w:right w:val="single" w:sz="4" w:space="0" w:color="auto"/>
            </w:tcBorders>
          </w:tcPr>
          <w:p w14:paraId="24594D8F" w14:textId="77777777" w:rsidR="004E1FE0" w:rsidRPr="008F7206" w:rsidRDefault="004E1FE0" w:rsidP="00095584">
            <w:pPr>
              <w:rPr>
                <w:sz w:val="18"/>
                <w:szCs w:val="18"/>
              </w:rPr>
            </w:pPr>
            <w:r w:rsidRPr="008F7206">
              <w:rPr>
                <w:rFonts w:hint="eastAsia"/>
                <w:sz w:val="18"/>
                <w:szCs w:val="18"/>
              </w:rPr>
              <w:t>ゴシック・</w:t>
            </w:r>
            <w:r w:rsidRPr="008F7206">
              <w:rPr>
                <w:rFonts w:cs="Times New Roman"/>
                <w:sz w:val="18"/>
                <w:szCs w:val="18"/>
              </w:rPr>
              <w:t xml:space="preserve">Times New Roman </w:t>
            </w:r>
            <w:r w:rsidRPr="008F7206">
              <w:rPr>
                <w:rFonts w:hint="eastAsia"/>
                <w:sz w:val="18"/>
                <w:szCs w:val="18"/>
              </w:rPr>
              <w:t>9pt</w:t>
            </w:r>
            <w:r w:rsidRPr="008F7206">
              <w:rPr>
                <w:rFonts w:hint="eastAsia"/>
                <w:sz w:val="18"/>
                <w:szCs w:val="18"/>
              </w:rPr>
              <w:t>以上</w:t>
            </w:r>
          </w:p>
          <w:p w14:paraId="72C830D6" w14:textId="77777777" w:rsidR="004E1FE0" w:rsidRPr="008F7206" w:rsidRDefault="004E1FE0" w:rsidP="00095584">
            <w:pPr>
              <w:rPr>
                <w:sz w:val="20"/>
              </w:rPr>
            </w:pPr>
          </w:p>
        </w:tc>
        <w:tc>
          <w:tcPr>
            <w:tcW w:w="765" w:type="dxa"/>
            <w:tcBorders>
              <w:top w:val="single" w:sz="4" w:space="0" w:color="auto"/>
              <w:left w:val="single" w:sz="4" w:space="0" w:color="auto"/>
              <w:bottom w:val="single" w:sz="4" w:space="0" w:color="auto"/>
              <w:right w:val="single" w:sz="4" w:space="0" w:color="auto"/>
            </w:tcBorders>
          </w:tcPr>
          <w:p w14:paraId="05068206" w14:textId="77777777" w:rsidR="004E1FE0" w:rsidRPr="008F7206" w:rsidRDefault="004E1FE0" w:rsidP="00095584">
            <w:pPr>
              <w:rPr>
                <w:sz w:val="20"/>
              </w:rPr>
            </w:pPr>
          </w:p>
        </w:tc>
      </w:tr>
      <w:tr w:rsidR="004E1FE0" w:rsidRPr="008F7206" w14:paraId="58B23CF3" w14:textId="77777777" w:rsidTr="004E1FE0">
        <w:trPr>
          <w:trHeight w:hRule="exact" w:val="284"/>
          <w:jc w:val="center"/>
        </w:trPr>
        <w:tc>
          <w:tcPr>
            <w:tcW w:w="766" w:type="dxa"/>
            <w:tcBorders>
              <w:top w:val="single" w:sz="4" w:space="0" w:color="auto"/>
              <w:left w:val="single" w:sz="4" w:space="0" w:color="auto"/>
              <w:bottom w:val="single" w:sz="4" w:space="0" w:color="auto"/>
              <w:right w:val="single" w:sz="4" w:space="0" w:color="auto"/>
            </w:tcBorders>
          </w:tcPr>
          <w:p w14:paraId="31B4A7C6" w14:textId="77777777" w:rsidR="004E1FE0" w:rsidRPr="008F7206" w:rsidRDefault="004E1FE0" w:rsidP="00095584">
            <w:pPr>
              <w:rPr>
                <w:sz w:val="20"/>
              </w:rPr>
            </w:pPr>
          </w:p>
        </w:tc>
        <w:tc>
          <w:tcPr>
            <w:tcW w:w="3062" w:type="dxa"/>
            <w:tcBorders>
              <w:top w:val="single" w:sz="4" w:space="0" w:color="auto"/>
              <w:left w:val="single" w:sz="4" w:space="0" w:color="auto"/>
              <w:bottom w:val="single" w:sz="4" w:space="0" w:color="auto"/>
              <w:right w:val="single" w:sz="4" w:space="0" w:color="auto"/>
            </w:tcBorders>
          </w:tcPr>
          <w:p w14:paraId="7A952587" w14:textId="77777777" w:rsidR="004E1FE0" w:rsidRPr="008F7206" w:rsidRDefault="004E1FE0" w:rsidP="00095584">
            <w:pPr>
              <w:rPr>
                <w:sz w:val="20"/>
              </w:rPr>
            </w:pPr>
          </w:p>
        </w:tc>
        <w:tc>
          <w:tcPr>
            <w:tcW w:w="765" w:type="dxa"/>
            <w:tcBorders>
              <w:top w:val="single" w:sz="4" w:space="0" w:color="auto"/>
              <w:left w:val="single" w:sz="4" w:space="0" w:color="auto"/>
              <w:bottom w:val="single" w:sz="4" w:space="0" w:color="auto"/>
              <w:right w:val="single" w:sz="4" w:space="0" w:color="auto"/>
            </w:tcBorders>
          </w:tcPr>
          <w:p w14:paraId="46CD9AA3" w14:textId="77777777" w:rsidR="004E1FE0" w:rsidRPr="008F7206" w:rsidRDefault="004E1FE0" w:rsidP="00095584">
            <w:pPr>
              <w:rPr>
                <w:sz w:val="20"/>
              </w:rPr>
            </w:pPr>
          </w:p>
        </w:tc>
      </w:tr>
      <w:tr w:rsidR="004E1FE0" w:rsidRPr="008F7206" w14:paraId="10354452" w14:textId="77777777" w:rsidTr="004E1FE0">
        <w:trPr>
          <w:trHeight w:hRule="exact" w:val="284"/>
          <w:jc w:val="center"/>
        </w:trPr>
        <w:tc>
          <w:tcPr>
            <w:tcW w:w="766" w:type="dxa"/>
            <w:tcBorders>
              <w:top w:val="single" w:sz="4" w:space="0" w:color="auto"/>
              <w:left w:val="single" w:sz="4" w:space="0" w:color="auto"/>
              <w:bottom w:val="single" w:sz="4" w:space="0" w:color="auto"/>
              <w:right w:val="single" w:sz="4" w:space="0" w:color="auto"/>
            </w:tcBorders>
          </w:tcPr>
          <w:p w14:paraId="48D91908" w14:textId="77777777" w:rsidR="004E1FE0" w:rsidRPr="008F7206" w:rsidRDefault="004E1FE0" w:rsidP="00095584">
            <w:pPr>
              <w:ind w:left="284"/>
              <w:rPr>
                <w:sz w:val="20"/>
              </w:rPr>
            </w:pPr>
          </w:p>
        </w:tc>
        <w:tc>
          <w:tcPr>
            <w:tcW w:w="3062" w:type="dxa"/>
            <w:tcBorders>
              <w:top w:val="single" w:sz="4" w:space="0" w:color="auto"/>
              <w:left w:val="single" w:sz="4" w:space="0" w:color="auto"/>
              <w:bottom w:val="single" w:sz="4" w:space="0" w:color="auto"/>
              <w:right w:val="single" w:sz="4" w:space="0" w:color="auto"/>
            </w:tcBorders>
          </w:tcPr>
          <w:p w14:paraId="4BA2312E" w14:textId="77777777" w:rsidR="004E1FE0" w:rsidRPr="008F7206" w:rsidRDefault="004E1FE0" w:rsidP="00095584">
            <w:pPr>
              <w:rPr>
                <w:sz w:val="20"/>
              </w:rPr>
            </w:pPr>
          </w:p>
        </w:tc>
        <w:tc>
          <w:tcPr>
            <w:tcW w:w="765" w:type="dxa"/>
            <w:tcBorders>
              <w:top w:val="single" w:sz="4" w:space="0" w:color="auto"/>
              <w:left w:val="single" w:sz="4" w:space="0" w:color="auto"/>
              <w:bottom w:val="single" w:sz="4" w:space="0" w:color="auto"/>
              <w:right w:val="single" w:sz="4" w:space="0" w:color="auto"/>
            </w:tcBorders>
          </w:tcPr>
          <w:p w14:paraId="2845936B" w14:textId="77777777" w:rsidR="004E1FE0" w:rsidRPr="008F7206" w:rsidRDefault="004E1FE0" w:rsidP="00095584">
            <w:pPr>
              <w:rPr>
                <w:sz w:val="20"/>
              </w:rPr>
            </w:pPr>
          </w:p>
        </w:tc>
      </w:tr>
    </w:tbl>
    <w:p w14:paraId="668AA619" w14:textId="77777777" w:rsidR="004E1FE0" w:rsidRPr="008F7206" w:rsidRDefault="004E1FE0" w:rsidP="00095584">
      <w:pPr>
        <w:ind w:leftChars="661" w:left="1388"/>
        <w:jc w:val="left"/>
        <w:rPr>
          <w:rFonts w:asciiTheme="minorEastAsia" w:hAnsiTheme="minorEastAsia"/>
          <w:sz w:val="18"/>
          <w:szCs w:val="18"/>
        </w:rPr>
      </w:pPr>
      <w:r w:rsidRPr="008F7206">
        <w:rPr>
          <w:rFonts w:asciiTheme="minorEastAsia" w:hAnsiTheme="minorEastAsia" w:hint="eastAsia"/>
          <w:sz w:val="18"/>
          <w:szCs w:val="18"/>
        </w:rPr>
        <w:t>注（表の下、左寄せ、</w:t>
      </w:r>
      <w:r w:rsidRPr="008F7206">
        <w:rPr>
          <w:rFonts w:asciiTheme="minorEastAsia" w:hAnsiTheme="minorEastAsia"/>
          <w:sz w:val="18"/>
          <w:szCs w:val="18"/>
        </w:rPr>
        <w:t>MS</w:t>
      </w:r>
      <w:r w:rsidRPr="008F7206">
        <w:rPr>
          <w:rFonts w:asciiTheme="minorEastAsia" w:hAnsiTheme="minorEastAsia" w:hint="eastAsia"/>
          <w:sz w:val="18"/>
          <w:szCs w:val="18"/>
        </w:rPr>
        <w:t>明朝・</w:t>
      </w:r>
      <w:r w:rsidRPr="008F7206">
        <w:rPr>
          <w:rFonts w:eastAsia="ＭＳ ゴシック" w:cs="Times New Roman"/>
          <w:sz w:val="18"/>
        </w:rPr>
        <w:t>Times New Roman</w:t>
      </w:r>
      <w:r w:rsidRPr="008F7206">
        <w:rPr>
          <w:rFonts w:asciiTheme="minorEastAsia" w:hAnsiTheme="minorEastAsia" w:hint="eastAsia"/>
          <w:sz w:val="18"/>
          <w:szCs w:val="18"/>
        </w:rPr>
        <w:t>、</w:t>
      </w:r>
      <w:r w:rsidRPr="008F7206">
        <w:rPr>
          <w:rFonts w:asciiTheme="minorEastAsia" w:hAnsiTheme="minorEastAsia"/>
          <w:sz w:val="18"/>
          <w:szCs w:val="18"/>
        </w:rPr>
        <w:t>9pt</w:t>
      </w:r>
      <w:r w:rsidRPr="008F7206">
        <w:rPr>
          <w:rFonts w:asciiTheme="minorEastAsia" w:hAnsiTheme="minorEastAsia" w:hint="eastAsia"/>
          <w:sz w:val="18"/>
          <w:szCs w:val="18"/>
        </w:rPr>
        <w:t>）</w:t>
      </w:r>
    </w:p>
    <w:p w14:paraId="2F080F26" w14:textId="41F39CBC" w:rsidR="00BA2EC4" w:rsidRPr="008F7206" w:rsidRDefault="00BA2EC4" w:rsidP="00095584">
      <w:pPr>
        <w:ind w:firstLineChars="100" w:firstLine="200"/>
        <w:rPr>
          <w:sz w:val="20"/>
          <w:szCs w:val="20"/>
        </w:rPr>
      </w:pPr>
      <w:r w:rsidRPr="008F7206">
        <w:rPr>
          <w:rFonts w:hint="eastAsia"/>
          <w:sz w:val="20"/>
          <w:szCs w:val="20"/>
        </w:rPr>
        <w:t>本文です。本文です。本文です。本文です。</w:t>
      </w:r>
    </w:p>
    <w:p w14:paraId="1D80299F" w14:textId="77777777" w:rsidR="000A5883" w:rsidRPr="008F7206" w:rsidRDefault="000A5883" w:rsidP="00095584">
      <w:pPr>
        <w:rPr>
          <w:sz w:val="20"/>
        </w:rPr>
      </w:pPr>
      <w:r w:rsidRPr="008F7206">
        <w:rPr>
          <w:rFonts w:hint="eastAsia"/>
          <w:sz w:val="20"/>
        </w:rPr>
        <w:t xml:space="preserve">　　　　　　　</w:t>
      </w:r>
      <w:r w:rsidRPr="008F7206">
        <w:rPr>
          <w:rFonts w:hint="eastAsia"/>
          <w:noProof/>
          <w:sz w:val="20"/>
        </w:rPr>
        <w:drawing>
          <wp:inline distT="0" distB="0" distL="0" distR="0" wp14:anchorId="66AC7008" wp14:editId="0052C8E3">
            <wp:extent cx="2949575" cy="1579880"/>
            <wp:effectExtent l="25400" t="25400" r="22225" b="0"/>
            <wp:docPr id="2" nam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C96950" w14:textId="77777777" w:rsidR="000A5883" w:rsidRPr="008F7206" w:rsidRDefault="000A5883" w:rsidP="00095584">
      <w:pPr>
        <w:ind w:firstLineChars="782" w:firstLine="1408"/>
        <w:jc w:val="left"/>
        <w:rPr>
          <w:rFonts w:asciiTheme="minorEastAsia" w:hAnsiTheme="minorEastAsia"/>
          <w:sz w:val="18"/>
          <w:szCs w:val="18"/>
        </w:rPr>
      </w:pPr>
      <w:r w:rsidRPr="008F7206">
        <w:rPr>
          <w:rFonts w:asciiTheme="minorEastAsia" w:hAnsiTheme="minorEastAsia" w:hint="eastAsia"/>
          <w:sz w:val="18"/>
        </w:rPr>
        <w:t xml:space="preserve">　</w:t>
      </w:r>
      <w:r w:rsidRPr="008F7206">
        <w:rPr>
          <w:rFonts w:asciiTheme="minorEastAsia" w:hAnsiTheme="minorEastAsia" w:hint="eastAsia"/>
          <w:sz w:val="18"/>
          <w:szCs w:val="18"/>
        </w:rPr>
        <w:t>注（図の下、左寄せ、</w:t>
      </w:r>
      <w:r w:rsidRPr="008F7206">
        <w:rPr>
          <w:rFonts w:asciiTheme="minorEastAsia" w:hAnsiTheme="minorEastAsia"/>
          <w:sz w:val="18"/>
          <w:szCs w:val="18"/>
        </w:rPr>
        <w:t>MS</w:t>
      </w:r>
      <w:r w:rsidRPr="008F7206">
        <w:rPr>
          <w:rFonts w:asciiTheme="minorEastAsia" w:hAnsiTheme="minorEastAsia" w:hint="eastAsia"/>
          <w:sz w:val="18"/>
          <w:szCs w:val="18"/>
        </w:rPr>
        <w:t>明朝・</w:t>
      </w:r>
      <w:r w:rsidRPr="008F7206">
        <w:rPr>
          <w:rFonts w:eastAsia="ＭＳ ゴシック" w:cs="Times New Roman"/>
          <w:sz w:val="18"/>
        </w:rPr>
        <w:t>Times New Roman</w:t>
      </w:r>
      <w:r w:rsidRPr="008F7206">
        <w:rPr>
          <w:rFonts w:asciiTheme="minorEastAsia" w:hAnsiTheme="minorEastAsia" w:hint="eastAsia"/>
          <w:sz w:val="18"/>
          <w:szCs w:val="18"/>
        </w:rPr>
        <w:t>、</w:t>
      </w:r>
      <w:r w:rsidRPr="008F7206">
        <w:rPr>
          <w:rFonts w:asciiTheme="minorEastAsia" w:hAnsiTheme="minorEastAsia"/>
          <w:sz w:val="18"/>
          <w:szCs w:val="18"/>
        </w:rPr>
        <w:t>9pt</w:t>
      </w:r>
      <w:r w:rsidRPr="008F7206">
        <w:rPr>
          <w:rFonts w:asciiTheme="minorEastAsia" w:hAnsiTheme="minorEastAsia" w:hint="eastAsia"/>
          <w:sz w:val="18"/>
          <w:szCs w:val="18"/>
        </w:rPr>
        <w:t>）</w:t>
      </w:r>
    </w:p>
    <w:p w14:paraId="63600B82" w14:textId="179C2B63" w:rsidR="005449DA" w:rsidRPr="008F7206" w:rsidRDefault="000A5883" w:rsidP="00095584">
      <w:pPr>
        <w:jc w:val="center"/>
        <w:rPr>
          <w:rFonts w:ascii="ＭＳ ゴシック" w:eastAsia="ＭＳ ゴシック" w:hAnsi="ＭＳ ゴシック"/>
          <w:sz w:val="18"/>
        </w:rPr>
      </w:pPr>
      <w:r w:rsidRPr="008F7206">
        <w:rPr>
          <w:rFonts w:ascii="ＭＳ ゴシック" w:eastAsia="ＭＳ ゴシック" w:hAnsi="ＭＳ ゴシック" w:hint="eastAsia"/>
          <w:sz w:val="18"/>
        </w:rPr>
        <w:t>図1　タイトル（</w:t>
      </w:r>
      <w:r w:rsidRPr="008F7206">
        <w:rPr>
          <w:rFonts w:ascii="ＭＳ ゴシック" w:eastAsia="ＭＳ ゴシック" w:hAnsi="ＭＳ ゴシック"/>
          <w:sz w:val="18"/>
        </w:rPr>
        <w:t xml:space="preserve"> </w:t>
      </w:r>
      <w:r w:rsidRPr="008F7206">
        <w:rPr>
          <w:rFonts w:ascii="ＭＳ ゴシック" w:eastAsia="ＭＳ ゴシック" w:hAnsi="ＭＳ ゴシック" w:hint="eastAsia"/>
          <w:sz w:val="18"/>
        </w:rPr>
        <w:t>図の下、中央寄せ、ゴシック・</w:t>
      </w:r>
      <w:r w:rsidRPr="008F7206">
        <w:rPr>
          <w:rFonts w:eastAsia="ＭＳ ゴシック" w:cs="Times New Roman"/>
          <w:sz w:val="18"/>
        </w:rPr>
        <w:t>Times New Roman</w:t>
      </w:r>
      <w:r w:rsidRPr="008F7206">
        <w:rPr>
          <w:rFonts w:ascii="ＭＳ ゴシック" w:eastAsia="ＭＳ ゴシック" w:hAnsi="ＭＳ ゴシック" w:hint="eastAsia"/>
          <w:sz w:val="18"/>
        </w:rPr>
        <w:t>、9</w:t>
      </w:r>
      <w:r w:rsidRPr="008F7206">
        <w:rPr>
          <w:rFonts w:ascii="ＭＳ ゴシック" w:eastAsia="ＭＳ ゴシック" w:hAnsi="ＭＳ ゴシック"/>
          <w:sz w:val="18"/>
        </w:rPr>
        <w:t>pt）</w:t>
      </w:r>
    </w:p>
    <w:p w14:paraId="2E53534E" w14:textId="77777777" w:rsidR="00FB28FC" w:rsidRPr="0008325F" w:rsidRDefault="00FB28FC" w:rsidP="00095584">
      <w:pPr>
        <w:rPr>
          <w:rFonts w:eastAsiaTheme="majorEastAsia"/>
          <w:b/>
          <w:szCs w:val="21"/>
        </w:rPr>
      </w:pPr>
      <w:r w:rsidRPr="0008325F">
        <w:rPr>
          <w:rFonts w:eastAsiaTheme="majorEastAsia" w:hAnsiTheme="majorEastAsia" w:hint="eastAsia"/>
          <w:b/>
          <w:szCs w:val="21"/>
        </w:rPr>
        <w:t>2.2</w:t>
      </w:r>
      <w:r w:rsidRPr="0008325F">
        <w:rPr>
          <w:rFonts w:eastAsiaTheme="majorEastAsia" w:hAnsiTheme="majorEastAsia"/>
          <w:b/>
          <w:szCs w:val="21"/>
        </w:rPr>
        <w:t xml:space="preserve"> </w:t>
      </w:r>
      <w:r w:rsidRPr="0008325F">
        <w:rPr>
          <w:rFonts w:eastAsiaTheme="majorEastAsia" w:hAnsiTheme="majorEastAsia" w:hint="eastAsia"/>
          <w:b/>
          <w:szCs w:val="21"/>
        </w:rPr>
        <w:t>調査方法</w:t>
      </w:r>
      <w:r w:rsidRPr="0008325F">
        <w:rPr>
          <w:rFonts w:eastAsiaTheme="majorEastAsia"/>
          <w:b/>
          <w:szCs w:val="21"/>
        </w:rPr>
        <w:tab/>
      </w:r>
    </w:p>
    <w:p w14:paraId="79671BC6" w14:textId="2A5CBBF6" w:rsidR="00FB28FC" w:rsidRPr="008F7206" w:rsidRDefault="00FB28FC" w:rsidP="00271E2E">
      <w:pPr>
        <w:ind w:firstLineChars="100" w:firstLine="200"/>
        <w:rPr>
          <w:sz w:val="20"/>
          <w:szCs w:val="20"/>
        </w:rPr>
      </w:pPr>
      <w:r w:rsidRPr="008F7206">
        <w:rPr>
          <w:rFonts w:hint="eastAsia"/>
          <w:sz w:val="20"/>
          <w:szCs w:val="20"/>
        </w:rPr>
        <w:lastRenderedPageBreak/>
        <w:t>本文です。本文です。本文です。本文です。本文です。本文です。本文です。</w:t>
      </w:r>
    </w:p>
    <w:p w14:paraId="03A18314" w14:textId="7F27956C" w:rsidR="00FB28FC" w:rsidRPr="0008325F" w:rsidRDefault="00FB28FC" w:rsidP="00095584">
      <w:pPr>
        <w:rPr>
          <w:rFonts w:eastAsiaTheme="majorEastAsia"/>
          <w:b/>
          <w:szCs w:val="21"/>
        </w:rPr>
      </w:pPr>
      <w:r w:rsidRPr="0008325F">
        <w:rPr>
          <w:rFonts w:eastAsiaTheme="majorEastAsia" w:hAnsiTheme="majorEastAsia" w:hint="eastAsia"/>
          <w:b/>
          <w:szCs w:val="21"/>
        </w:rPr>
        <w:t>４．結果</w:t>
      </w:r>
    </w:p>
    <w:p w14:paraId="662E4B63" w14:textId="77777777" w:rsidR="00FB28FC" w:rsidRPr="008F7206" w:rsidRDefault="00FB28FC" w:rsidP="00095584">
      <w:pPr>
        <w:ind w:firstLineChars="155" w:firstLine="310"/>
        <w:rPr>
          <w:sz w:val="20"/>
          <w:szCs w:val="20"/>
        </w:rPr>
      </w:pPr>
      <w:r w:rsidRPr="008F7206">
        <w:rPr>
          <w:rFonts w:hint="eastAsia"/>
          <w:sz w:val="20"/>
          <w:szCs w:val="20"/>
        </w:rPr>
        <w:t>本文です。本文です。本文です。本文です。本文です。本文です。本文です。本文です。本文です。</w:t>
      </w:r>
    </w:p>
    <w:p w14:paraId="76A65629" w14:textId="77777777" w:rsidR="00C73CA8" w:rsidRPr="0008325F" w:rsidRDefault="00C73CA8" w:rsidP="00095584">
      <w:pPr>
        <w:rPr>
          <w:rFonts w:eastAsiaTheme="majorEastAsia"/>
          <w:b/>
          <w:szCs w:val="21"/>
        </w:rPr>
      </w:pPr>
      <w:r w:rsidRPr="0008325F">
        <w:rPr>
          <w:rFonts w:eastAsiaTheme="majorEastAsia" w:hAnsiTheme="majorEastAsia" w:hint="eastAsia"/>
          <w:b/>
          <w:szCs w:val="21"/>
        </w:rPr>
        <w:t>５．考察</w:t>
      </w:r>
    </w:p>
    <w:p w14:paraId="66445E39" w14:textId="0C43DFF4" w:rsidR="00C73CA8" w:rsidRPr="004F0EEF" w:rsidRDefault="00C73CA8" w:rsidP="00095584">
      <w:pPr>
        <w:rPr>
          <w:rFonts w:asciiTheme="minorEastAsia" w:hAnsiTheme="minorEastAsia"/>
          <w:sz w:val="20"/>
          <w:szCs w:val="20"/>
        </w:rPr>
      </w:pPr>
      <w:r w:rsidRPr="008F7206">
        <w:rPr>
          <w:rFonts w:asciiTheme="minorEastAsia" w:hAnsiTheme="minorEastAsia" w:hint="eastAsia"/>
          <w:sz w:val="20"/>
          <w:szCs w:val="20"/>
        </w:rPr>
        <w:t xml:space="preserve">　</w:t>
      </w:r>
      <w:r w:rsidRPr="004F0EEF">
        <w:rPr>
          <w:rFonts w:cs="Times New Roman"/>
          <w:sz w:val="20"/>
          <w:szCs w:val="20"/>
        </w:rPr>
        <w:t>MHB</w:t>
      </w:r>
      <w:r w:rsidR="002362E8" w:rsidRPr="004F0EEF">
        <w:rPr>
          <w:rFonts w:asciiTheme="minorEastAsia" w:hAnsiTheme="minorEastAsia" w:hint="eastAsia"/>
          <w:sz w:val="20"/>
          <w:szCs w:val="20"/>
        </w:rPr>
        <w:t>学会</w:t>
      </w:r>
      <w:r w:rsidRPr="004F0EEF">
        <w:rPr>
          <w:rFonts w:asciiTheme="minorEastAsia" w:hAnsiTheme="minorEastAsia" w:hint="eastAsia"/>
          <w:sz w:val="20"/>
          <w:szCs w:val="20"/>
        </w:rPr>
        <w:t>は</w:t>
      </w:r>
      <w:r w:rsidRPr="004F0EEF">
        <w:rPr>
          <w:rFonts w:cs="Times New Roman"/>
          <w:sz w:val="20"/>
          <w:szCs w:val="20"/>
        </w:rPr>
        <w:t>201</w:t>
      </w:r>
      <w:r w:rsidR="00DA0FDE" w:rsidRPr="004F0EEF">
        <w:rPr>
          <w:rFonts w:cs="Times New Roman"/>
          <w:sz w:val="20"/>
          <w:szCs w:val="20"/>
        </w:rPr>
        <w:t>9</w:t>
      </w:r>
      <w:r w:rsidR="009B00B8" w:rsidRPr="004F0EEF">
        <w:rPr>
          <w:rFonts w:asciiTheme="minorEastAsia" w:hAnsiTheme="minorEastAsia" w:hint="eastAsia"/>
          <w:sz w:val="20"/>
          <w:szCs w:val="20"/>
        </w:rPr>
        <w:t>年度研究大会を</w:t>
      </w:r>
      <w:r w:rsidR="009B00B8" w:rsidRPr="004F0EEF">
        <w:rPr>
          <w:rFonts w:cs="Times New Roman"/>
          <w:sz w:val="20"/>
          <w:szCs w:val="20"/>
        </w:rPr>
        <w:t>8</w:t>
      </w:r>
      <w:r w:rsidR="009B00B8" w:rsidRPr="004F0EEF">
        <w:rPr>
          <w:rFonts w:asciiTheme="minorEastAsia" w:hAnsiTheme="minorEastAsia" w:hint="eastAsia"/>
          <w:sz w:val="20"/>
          <w:szCs w:val="20"/>
        </w:rPr>
        <w:t>月</w:t>
      </w:r>
      <w:r w:rsidR="009B00B8" w:rsidRPr="004F0EEF">
        <w:rPr>
          <w:rFonts w:cs="Times New Roman"/>
          <w:sz w:val="20"/>
          <w:szCs w:val="20"/>
        </w:rPr>
        <w:t>7</w:t>
      </w:r>
      <w:r w:rsidR="009B00B8" w:rsidRPr="004F0EEF">
        <w:rPr>
          <w:rFonts w:asciiTheme="minorEastAsia" w:hAnsiTheme="minorEastAsia" w:hint="eastAsia"/>
          <w:sz w:val="20"/>
          <w:szCs w:val="20"/>
        </w:rPr>
        <w:t>日と</w:t>
      </w:r>
      <w:r w:rsidR="009B00B8" w:rsidRPr="004F0EEF">
        <w:rPr>
          <w:rFonts w:cs="Times New Roman"/>
          <w:sz w:val="20"/>
          <w:szCs w:val="20"/>
        </w:rPr>
        <w:t>8</w:t>
      </w:r>
      <w:r w:rsidR="00545106" w:rsidRPr="004F0EEF">
        <w:rPr>
          <w:rFonts w:asciiTheme="minorEastAsia" w:hAnsiTheme="minorEastAsia" w:hint="eastAsia"/>
          <w:sz w:val="20"/>
          <w:szCs w:val="20"/>
        </w:rPr>
        <w:t>日の二日間にわたって</w:t>
      </w:r>
      <w:r w:rsidR="009B00B8" w:rsidRPr="004F0EEF">
        <w:rPr>
          <w:rFonts w:asciiTheme="minorEastAsia" w:hAnsiTheme="minorEastAsia" w:hint="eastAsia"/>
          <w:sz w:val="20"/>
          <w:szCs w:val="20"/>
        </w:rPr>
        <w:t>開催する</w:t>
      </w:r>
      <w:r w:rsidR="00DA0FDE" w:rsidRPr="004F0EEF">
        <w:rPr>
          <w:rFonts w:asciiTheme="minorEastAsia" w:hAnsiTheme="minorEastAsia" w:hint="eastAsia"/>
          <w:sz w:val="20"/>
          <w:szCs w:val="20"/>
          <w:vertAlign w:val="superscript"/>
        </w:rPr>
        <w:t>1</w:t>
      </w:r>
      <w:r w:rsidR="00DA0FDE" w:rsidRPr="004F0EEF">
        <w:rPr>
          <w:rFonts w:asciiTheme="minorEastAsia" w:hAnsiTheme="minorEastAsia"/>
          <w:sz w:val="20"/>
          <w:szCs w:val="20"/>
          <w:vertAlign w:val="superscript"/>
        </w:rPr>
        <w:t>)</w:t>
      </w:r>
      <w:r w:rsidRPr="004F0EEF">
        <w:rPr>
          <w:rFonts w:asciiTheme="minorEastAsia" w:hAnsiTheme="minorEastAsia" w:hint="eastAsia"/>
          <w:sz w:val="20"/>
          <w:szCs w:val="20"/>
        </w:rPr>
        <w:t>。本文です。本文です。本文です。本文です。本文です。本文です。本文です。本文です。本文です。本文です。本文です。本文です。本文です。本文です。</w:t>
      </w:r>
    </w:p>
    <w:p w14:paraId="67DFB04F" w14:textId="77777777" w:rsidR="00107A0B" w:rsidRPr="004F0EEF" w:rsidRDefault="00107A0B" w:rsidP="00095584">
      <w:pPr>
        <w:rPr>
          <w:szCs w:val="21"/>
        </w:rPr>
      </w:pPr>
    </w:p>
    <w:p w14:paraId="22B629B1" w14:textId="77777777" w:rsidR="00783001" w:rsidRPr="004F0EEF" w:rsidRDefault="00AC35F4" w:rsidP="00095584">
      <w:pPr>
        <w:rPr>
          <w:rFonts w:asciiTheme="majorEastAsia" w:eastAsiaTheme="majorEastAsia" w:hAnsiTheme="majorEastAsia"/>
          <w:b/>
          <w:sz w:val="20"/>
          <w:szCs w:val="20"/>
        </w:rPr>
      </w:pPr>
      <w:r w:rsidRPr="004F0EEF">
        <w:rPr>
          <w:rFonts w:asciiTheme="majorEastAsia" w:eastAsiaTheme="majorEastAsia" w:hAnsiTheme="majorEastAsia" w:hint="eastAsia"/>
          <w:b/>
          <w:sz w:val="20"/>
          <w:szCs w:val="20"/>
        </w:rPr>
        <w:t>注</w:t>
      </w:r>
    </w:p>
    <w:p w14:paraId="416A3687" w14:textId="087C3B36" w:rsidR="00783001" w:rsidRPr="00854FBA" w:rsidRDefault="00854FBA" w:rsidP="00854FBA">
      <w:pPr>
        <w:rPr>
          <w:sz w:val="18"/>
          <w:szCs w:val="18"/>
        </w:rPr>
      </w:pPr>
      <w:r w:rsidRPr="004F0EEF">
        <w:rPr>
          <w:sz w:val="18"/>
          <w:szCs w:val="18"/>
        </w:rPr>
        <w:t xml:space="preserve">1) </w:t>
      </w:r>
      <w:r w:rsidR="00783001" w:rsidRPr="004F0EEF">
        <w:rPr>
          <w:rFonts w:hint="eastAsia"/>
          <w:sz w:val="18"/>
          <w:szCs w:val="18"/>
        </w:rPr>
        <w:t>MHB</w:t>
      </w:r>
      <w:r w:rsidR="009B00B8" w:rsidRPr="004F0EEF">
        <w:rPr>
          <w:rFonts w:hint="eastAsia"/>
          <w:sz w:val="18"/>
          <w:szCs w:val="18"/>
        </w:rPr>
        <w:t>ウ</w:t>
      </w:r>
      <w:r w:rsidR="009B00B8" w:rsidRPr="00854FBA">
        <w:rPr>
          <w:rFonts w:hint="eastAsia"/>
          <w:sz w:val="18"/>
          <w:szCs w:val="18"/>
        </w:rPr>
        <w:t>ェブサイト</w:t>
      </w:r>
      <w:r w:rsidR="00783001" w:rsidRPr="00854FBA">
        <w:rPr>
          <w:rFonts w:hint="eastAsia"/>
          <w:sz w:val="18"/>
          <w:szCs w:val="18"/>
        </w:rPr>
        <w:t>を参照した。</w:t>
      </w:r>
      <w:r w:rsidR="00545106" w:rsidRPr="00854FBA">
        <w:rPr>
          <w:sz w:val="18"/>
          <w:szCs w:val="18"/>
        </w:rPr>
        <w:t xml:space="preserve">http://mhb.jp/ </w:t>
      </w:r>
      <w:r w:rsidR="00545106" w:rsidRPr="00854FBA">
        <w:rPr>
          <w:rFonts w:hint="eastAsia"/>
          <w:sz w:val="18"/>
          <w:szCs w:val="18"/>
        </w:rPr>
        <w:t>（</w:t>
      </w:r>
      <w:r w:rsidR="00783001" w:rsidRPr="00854FBA">
        <w:rPr>
          <w:sz w:val="18"/>
          <w:szCs w:val="18"/>
        </w:rPr>
        <w:t>201</w:t>
      </w:r>
      <w:r w:rsidR="00DA0FDE">
        <w:rPr>
          <w:sz w:val="18"/>
          <w:szCs w:val="18"/>
        </w:rPr>
        <w:t>9</w:t>
      </w:r>
      <w:r w:rsidR="00DA0FDE">
        <w:rPr>
          <w:rFonts w:hint="eastAsia"/>
          <w:sz w:val="18"/>
          <w:szCs w:val="18"/>
        </w:rPr>
        <w:t>年</w:t>
      </w:r>
      <w:r w:rsidR="00DA0FDE" w:rsidRPr="00854FBA">
        <w:rPr>
          <w:rFonts w:hint="eastAsia"/>
          <w:sz w:val="18"/>
          <w:szCs w:val="18"/>
        </w:rPr>
        <w:t xml:space="preserve"> </w:t>
      </w:r>
      <w:r w:rsidR="00783001" w:rsidRPr="00854FBA">
        <w:rPr>
          <w:rFonts w:hint="eastAsia"/>
          <w:sz w:val="18"/>
          <w:szCs w:val="18"/>
        </w:rPr>
        <w:t>4</w:t>
      </w:r>
      <w:r w:rsidR="00783001" w:rsidRPr="00854FBA">
        <w:rPr>
          <w:rFonts w:hint="eastAsia"/>
          <w:sz w:val="18"/>
          <w:szCs w:val="18"/>
        </w:rPr>
        <w:t>月</w:t>
      </w:r>
      <w:r w:rsidR="00783001" w:rsidRPr="00854FBA">
        <w:rPr>
          <w:rFonts w:hint="eastAsia"/>
          <w:sz w:val="18"/>
          <w:szCs w:val="18"/>
        </w:rPr>
        <w:t>19</w:t>
      </w:r>
      <w:r w:rsidR="00783001" w:rsidRPr="00854FBA">
        <w:rPr>
          <w:rFonts w:hint="eastAsia"/>
          <w:sz w:val="18"/>
          <w:szCs w:val="18"/>
        </w:rPr>
        <w:t>日アクセス</w:t>
      </w:r>
      <w:r w:rsidR="00545106" w:rsidRPr="00854FBA">
        <w:rPr>
          <w:rFonts w:hint="eastAsia"/>
          <w:sz w:val="18"/>
          <w:szCs w:val="18"/>
        </w:rPr>
        <w:t>）</w:t>
      </w:r>
    </w:p>
    <w:p w14:paraId="22BAC0F8" w14:textId="77777777" w:rsidR="00783001" w:rsidRPr="008F7206" w:rsidRDefault="00783001" w:rsidP="00095584">
      <w:pPr>
        <w:rPr>
          <w:szCs w:val="21"/>
        </w:rPr>
      </w:pPr>
    </w:p>
    <w:p w14:paraId="7189C175" w14:textId="77777777" w:rsidR="00C73CA8" w:rsidRPr="00854FBA" w:rsidRDefault="00640585" w:rsidP="00095584">
      <w:pPr>
        <w:rPr>
          <w:rFonts w:asciiTheme="majorEastAsia" w:eastAsiaTheme="majorEastAsia" w:hAnsiTheme="majorEastAsia"/>
          <w:b/>
          <w:sz w:val="20"/>
          <w:szCs w:val="20"/>
        </w:rPr>
      </w:pPr>
      <w:r w:rsidRPr="00854FBA">
        <w:rPr>
          <w:rFonts w:asciiTheme="majorEastAsia" w:eastAsiaTheme="majorEastAsia" w:hAnsiTheme="majorEastAsia" w:hint="eastAsia"/>
          <w:b/>
          <w:sz w:val="20"/>
          <w:szCs w:val="20"/>
        </w:rPr>
        <w:t>引用</w:t>
      </w:r>
      <w:r w:rsidR="00C73CA8" w:rsidRPr="00854FBA">
        <w:rPr>
          <w:rFonts w:asciiTheme="majorEastAsia" w:eastAsiaTheme="majorEastAsia" w:hAnsiTheme="majorEastAsia" w:hint="eastAsia"/>
          <w:b/>
          <w:sz w:val="20"/>
          <w:szCs w:val="20"/>
        </w:rPr>
        <w:t>文献</w:t>
      </w:r>
    </w:p>
    <w:p w14:paraId="58F859B6" w14:textId="5A258242" w:rsidR="00CC5893" w:rsidRPr="008F7206" w:rsidRDefault="006C24B7" w:rsidP="00095584">
      <w:pPr>
        <w:ind w:left="470" w:hangingChars="261" w:hanging="470"/>
        <w:rPr>
          <w:sz w:val="18"/>
          <w:szCs w:val="18"/>
        </w:rPr>
      </w:pPr>
      <w:r w:rsidRPr="008F7206">
        <w:rPr>
          <w:rFonts w:hint="eastAsia"/>
          <w:sz w:val="18"/>
          <w:szCs w:val="18"/>
        </w:rPr>
        <w:t>中島和子</w:t>
      </w:r>
      <w:r w:rsidR="00CC5893" w:rsidRPr="008F7206">
        <w:rPr>
          <w:rFonts w:hint="eastAsia"/>
          <w:sz w:val="18"/>
          <w:szCs w:val="18"/>
        </w:rPr>
        <w:t>（</w:t>
      </w:r>
      <w:r w:rsidRPr="008F7206">
        <w:rPr>
          <w:rFonts w:hint="eastAsia"/>
          <w:sz w:val="18"/>
          <w:szCs w:val="18"/>
        </w:rPr>
        <w:t>2010</w:t>
      </w:r>
      <w:r w:rsidR="00CC5893" w:rsidRPr="008F7206">
        <w:rPr>
          <w:rFonts w:hint="eastAsia"/>
          <w:sz w:val="18"/>
          <w:szCs w:val="18"/>
        </w:rPr>
        <w:t>）『</w:t>
      </w:r>
      <w:r w:rsidRPr="008F7206">
        <w:rPr>
          <w:rFonts w:hint="eastAsia"/>
          <w:sz w:val="18"/>
          <w:szCs w:val="18"/>
        </w:rPr>
        <w:t>マルチリンガル教育への招待—言語資源としての外国人・日本人年少者</w:t>
      </w:r>
      <w:r w:rsidR="00CC5893" w:rsidRPr="008F7206">
        <w:rPr>
          <w:rFonts w:hint="eastAsia"/>
          <w:sz w:val="18"/>
          <w:szCs w:val="18"/>
        </w:rPr>
        <w:t>』</w:t>
      </w:r>
      <w:r w:rsidRPr="008F7206">
        <w:rPr>
          <w:rFonts w:hint="eastAsia"/>
          <w:sz w:val="18"/>
          <w:szCs w:val="18"/>
        </w:rPr>
        <w:t>ひつじ書房</w:t>
      </w:r>
    </w:p>
    <w:p w14:paraId="091A4C4B" w14:textId="45A592BD" w:rsidR="00CC5893" w:rsidRPr="008F7206" w:rsidRDefault="0073240A" w:rsidP="00095584">
      <w:pPr>
        <w:ind w:left="470" w:hangingChars="261" w:hanging="470"/>
        <w:rPr>
          <w:sz w:val="18"/>
          <w:szCs w:val="18"/>
        </w:rPr>
      </w:pPr>
      <w:r w:rsidRPr="008F7206">
        <w:rPr>
          <w:rFonts w:hint="eastAsia"/>
          <w:sz w:val="18"/>
          <w:szCs w:val="18"/>
        </w:rPr>
        <w:t>乗次章子</w:t>
      </w:r>
      <w:r w:rsidR="00CC5893" w:rsidRPr="008F7206">
        <w:rPr>
          <w:rFonts w:hint="eastAsia"/>
          <w:sz w:val="18"/>
          <w:szCs w:val="18"/>
        </w:rPr>
        <w:t>（</w:t>
      </w:r>
      <w:r w:rsidRPr="008F7206">
        <w:rPr>
          <w:sz w:val="18"/>
          <w:szCs w:val="18"/>
        </w:rPr>
        <w:t>2014</w:t>
      </w:r>
      <w:r w:rsidR="00CC5893" w:rsidRPr="008F7206">
        <w:rPr>
          <w:rFonts w:hint="eastAsia"/>
          <w:sz w:val="18"/>
          <w:szCs w:val="18"/>
        </w:rPr>
        <w:t>）「</w:t>
      </w:r>
      <w:r w:rsidRPr="008F7206">
        <w:rPr>
          <w:rFonts w:hint="eastAsia"/>
          <w:sz w:val="18"/>
          <w:szCs w:val="18"/>
        </w:rPr>
        <w:t>バイリンガル環境にある幼児の文字概念認知と受容語彙の発達調査</w:t>
      </w:r>
      <w:r w:rsidR="00CC5893" w:rsidRPr="008F7206">
        <w:rPr>
          <w:rFonts w:hint="eastAsia"/>
          <w:sz w:val="18"/>
          <w:szCs w:val="18"/>
        </w:rPr>
        <w:t>」『</w:t>
      </w:r>
      <w:r w:rsidRPr="008F7206">
        <w:rPr>
          <w:rFonts w:hint="eastAsia"/>
          <w:sz w:val="18"/>
          <w:szCs w:val="18"/>
        </w:rPr>
        <w:t>母語・継承語・バイリンガル教育研究</w:t>
      </w:r>
      <w:r w:rsidR="00CC5893" w:rsidRPr="008F7206">
        <w:rPr>
          <w:rFonts w:hint="eastAsia"/>
          <w:sz w:val="18"/>
          <w:szCs w:val="18"/>
        </w:rPr>
        <w:t>』</w:t>
      </w:r>
      <w:r w:rsidRPr="008F7206">
        <w:rPr>
          <w:sz w:val="18"/>
          <w:szCs w:val="18"/>
        </w:rPr>
        <w:t>10</w:t>
      </w:r>
      <w:r w:rsidR="00CC5893" w:rsidRPr="008F7206">
        <w:rPr>
          <w:sz w:val="18"/>
          <w:szCs w:val="18"/>
        </w:rPr>
        <w:t xml:space="preserve">, </w:t>
      </w:r>
      <w:r w:rsidRPr="008F7206">
        <w:rPr>
          <w:sz w:val="18"/>
          <w:szCs w:val="18"/>
        </w:rPr>
        <w:t>116-135</w:t>
      </w:r>
      <w:r w:rsidR="00CC5893" w:rsidRPr="008F7206">
        <w:rPr>
          <w:sz w:val="18"/>
          <w:szCs w:val="18"/>
        </w:rPr>
        <w:t xml:space="preserve"> </w:t>
      </w:r>
    </w:p>
    <w:p w14:paraId="20516635" w14:textId="2970E0D6" w:rsidR="00452575" w:rsidRPr="008F7206" w:rsidRDefault="0029642D" w:rsidP="00452575">
      <w:pPr>
        <w:ind w:left="470" w:hangingChars="261" w:hanging="470"/>
        <w:rPr>
          <w:sz w:val="18"/>
          <w:szCs w:val="18"/>
        </w:rPr>
      </w:pPr>
      <w:r w:rsidRPr="008F7206">
        <w:rPr>
          <w:rFonts w:hint="eastAsia"/>
          <w:sz w:val="18"/>
          <w:szCs w:val="18"/>
        </w:rPr>
        <w:t>湯川笑子</w:t>
      </w:r>
      <w:r w:rsidR="00CC5893" w:rsidRPr="008F7206">
        <w:rPr>
          <w:rFonts w:hint="eastAsia"/>
          <w:sz w:val="18"/>
          <w:szCs w:val="18"/>
        </w:rPr>
        <w:t>（</w:t>
      </w:r>
      <w:r w:rsidRPr="008F7206">
        <w:rPr>
          <w:rFonts w:hint="eastAsia"/>
          <w:sz w:val="18"/>
          <w:szCs w:val="18"/>
        </w:rPr>
        <w:t>2016</w:t>
      </w:r>
      <w:r w:rsidR="00CC5893" w:rsidRPr="008F7206">
        <w:rPr>
          <w:rFonts w:hint="eastAsia"/>
          <w:sz w:val="18"/>
          <w:szCs w:val="18"/>
        </w:rPr>
        <w:t>）「</w:t>
      </w:r>
      <w:r w:rsidRPr="008F7206">
        <w:rPr>
          <w:rFonts w:hint="eastAsia"/>
          <w:sz w:val="18"/>
          <w:szCs w:val="18"/>
        </w:rPr>
        <w:t xml:space="preserve">第８章　</w:t>
      </w:r>
      <w:r w:rsidR="00545106" w:rsidRPr="008F7206">
        <w:rPr>
          <w:rFonts w:hint="eastAsia"/>
          <w:sz w:val="18"/>
          <w:szCs w:val="18"/>
        </w:rPr>
        <w:t>主流派言語母語話者の第</w:t>
      </w:r>
      <w:r w:rsidR="00545106" w:rsidRPr="008F7206">
        <w:rPr>
          <w:rFonts w:hint="eastAsia"/>
          <w:sz w:val="18"/>
          <w:szCs w:val="18"/>
        </w:rPr>
        <w:t>2</w:t>
      </w:r>
      <w:r w:rsidR="00545106" w:rsidRPr="008F7206">
        <w:rPr>
          <w:rFonts w:hint="eastAsia"/>
          <w:sz w:val="18"/>
          <w:szCs w:val="18"/>
        </w:rPr>
        <w:t>言語習得・学習</w:t>
      </w:r>
      <w:r w:rsidR="00CC5893" w:rsidRPr="008F7206">
        <w:rPr>
          <w:rFonts w:hint="eastAsia"/>
          <w:sz w:val="18"/>
          <w:szCs w:val="18"/>
        </w:rPr>
        <w:t>」</w:t>
      </w:r>
      <w:r w:rsidR="00545106" w:rsidRPr="008F7206">
        <w:rPr>
          <w:rFonts w:hint="eastAsia"/>
          <w:sz w:val="18"/>
          <w:szCs w:val="18"/>
        </w:rPr>
        <w:t>山本雅代・馬渕仁・塘利枝子他編</w:t>
      </w:r>
      <w:r w:rsidR="00CC5893" w:rsidRPr="008F7206">
        <w:rPr>
          <w:rFonts w:hint="eastAsia"/>
          <w:sz w:val="18"/>
          <w:szCs w:val="18"/>
        </w:rPr>
        <w:t>『</w:t>
      </w:r>
      <w:r w:rsidR="00545106" w:rsidRPr="008F7206">
        <w:rPr>
          <w:rFonts w:hint="eastAsia"/>
          <w:sz w:val="18"/>
          <w:szCs w:val="18"/>
        </w:rPr>
        <w:t>異文化間教育のとらえ直し』</w:t>
      </w:r>
      <w:r w:rsidR="00CC5893" w:rsidRPr="008F7206">
        <w:rPr>
          <w:rFonts w:hint="eastAsia"/>
          <w:sz w:val="18"/>
          <w:szCs w:val="18"/>
        </w:rPr>
        <w:t>（</w:t>
      </w:r>
      <w:r w:rsidR="00CC5893" w:rsidRPr="008F7206">
        <w:rPr>
          <w:sz w:val="18"/>
          <w:szCs w:val="18"/>
        </w:rPr>
        <w:t>pp.</w:t>
      </w:r>
      <w:r w:rsidR="00545106" w:rsidRPr="008F7206">
        <w:rPr>
          <w:sz w:val="18"/>
          <w:szCs w:val="18"/>
        </w:rPr>
        <w:t>147-160</w:t>
      </w:r>
      <w:r w:rsidR="00545106" w:rsidRPr="008F7206">
        <w:rPr>
          <w:rFonts w:hint="eastAsia"/>
          <w:sz w:val="18"/>
          <w:szCs w:val="18"/>
        </w:rPr>
        <w:t>）明石書店</w:t>
      </w:r>
    </w:p>
    <w:p w14:paraId="1CE85C66" w14:textId="7D328A1C" w:rsidR="00BA2EC4" w:rsidRDefault="00BA2EC4" w:rsidP="00095584">
      <w:pPr>
        <w:ind w:left="470" w:hangingChars="261" w:hanging="470"/>
        <w:jc w:val="left"/>
        <w:rPr>
          <w:sz w:val="18"/>
          <w:szCs w:val="18"/>
        </w:rPr>
      </w:pPr>
      <w:r w:rsidRPr="008F7206">
        <w:rPr>
          <w:sz w:val="18"/>
          <w:szCs w:val="18"/>
        </w:rPr>
        <w:t xml:space="preserve">Baker, C. (2011). </w:t>
      </w:r>
      <w:r w:rsidRPr="008F7206">
        <w:rPr>
          <w:i/>
          <w:sz w:val="18"/>
          <w:szCs w:val="18"/>
        </w:rPr>
        <w:t>Foundations of bilingual education and bilingualism (5</w:t>
      </w:r>
      <w:r w:rsidRPr="008F7206">
        <w:rPr>
          <w:i/>
          <w:sz w:val="18"/>
          <w:szCs w:val="18"/>
          <w:vertAlign w:val="superscript"/>
        </w:rPr>
        <w:t>th</w:t>
      </w:r>
      <w:r w:rsidRPr="008F7206">
        <w:rPr>
          <w:i/>
          <w:sz w:val="18"/>
          <w:szCs w:val="18"/>
        </w:rPr>
        <w:t xml:space="preserve"> ed.)</w:t>
      </w:r>
      <w:r w:rsidRPr="008F7206">
        <w:rPr>
          <w:sz w:val="18"/>
          <w:szCs w:val="18"/>
        </w:rPr>
        <w:t xml:space="preserve">. </w:t>
      </w:r>
      <w:proofErr w:type="spellStart"/>
      <w:r w:rsidRPr="008F7206">
        <w:rPr>
          <w:sz w:val="18"/>
          <w:szCs w:val="18"/>
        </w:rPr>
        <w:t>Cleved</w:t>
      </w:r>
      <w:r w:rsidR="00F85E03">
        <w:rPr>
          <w:sz w:val="18"/>
          <w:szCs w:val="18"/>
        </w:rPr>
        <w:t>on</w:t>
      </w:r>
      <w:proofErr w:type="spellEnd"/>
      <w:r w:rsidR="00F85E03">
        <w:rPr>
          <w:sz w:val="18"/>
          <w:szCs w:val="18"/>
        </w:rPr>
        <w:t>, UK: Multilingual Matters.</w:t>
      </w:r>
    </w:p>
    <w:p w14:paraId="192D84EE" w14:textId="77777777" w:rsidR="00BA2EC4" w:rsidRPr="008F7206" w:rsidRDefault="00BA2EC4" w:rsidP="00095584">
      <w:pPr>
        <w:ind w:left="470" w:hangingChars="261" w:hanging="470"/>
        <w:jc w:val="left"/>
        <w:rPr>
          <w:sz w:val="18"/>
          <w:szCs w:val="18"/>
        </w:rPr>
      </w:pPr>
      <w:proofErr w:type="spellStart"/>
      <w:r w:rsidRPr="008F7206">
        <w:rPr>
          <w:rFonts w:hint="eastAsia"/>
          <w:sz w:val="18"/>
          <w:szCs w:val="18"/>
        </w:rPr>
        <w:t>Creese</w:t>
      </w:r>
      <w:proofErr w:type="spellEnd"/>
      <w:r w:rsidRPr="008F7206">
        <w:rPr>
          <w:rFonts w:hint="eastAsia"/>
          <w:sz w:val="18"/>
          <w:szCs w:val="18"/>
        </w:rPr>
        <w:t>, A.</w:t>
      </w:r>
      <w:r w:rsidRPr="008F7206">
        <w:rPr>
          <w:sz w:val="18"/>
          <w:szCs w:val="18"/>
        </w:rPr>
        <w:t xml:space="preserve">, </w:t>
      </w:r>
      <w:r w:rsidRPr="008F7206">
        <w:rPr>
          <w:rFonts w:hint="eastAsia"/>
          <w:sz w:val="18"/>
          <w:szCs w:val="18"/>
        </w:rPr>
        <w:t xml:space="preserve">&amp; </w:t>
      </w:r>
      <w:proofErr w:type="spellStart"/>
      <w:r w:rsidRPr="008F7206">
        <w:rPr>
          <w:rFonts w:hint="eastAsia"/>
          <w:sz w:val="18"/>
          <w:szCs w:val="18"/>
        </w:rPr>
        <w:t>Ackledge</w:t>
      </w:r>
      <w:proofErr w:type="spellEnd"/>
      <w:r w:rsidRPr="008F7206">
        <w:rPr>
          <w:rFonts w:hint="eastAsia"/>
          <w:sz w:val="18"/>
          <w:szCs w:val="18"/>
        </w:rPr>
        <w:t xml:space="preserve">, A. (2010). </w:t>
      </w:r>
      <w:proofErr w:type="spellStart"/>
      <w:r w:rsidRPr="008F7206">
        <w:rPr>
          <w:rFonts w:hint="eastAsia"/>
          <w:sz w:val="18"/>
          <w:szCs w:val="18"/>
        </w:rPr>
        <w:t>Translanguaging</w:t>
      </w:r>
      <w:proofErr w:type="spellEnd"/>
      <w:r w:rsidRPr="008F7206">
        <w:rPr>
          <w:rFonts w:hint="eastAsia"/>
          <w:sz w:val="18"/>
          <w:szCs w:val="18"/>
        </w:rPr>
        <w:t xml:space="preserve"> in the bilingual</w:t>
      </w:r>
      <w:r w:rsidRPr="008F7206">
        <w:rPr>
          <w:sz w:val="18"/>
          <w:szCs w:val="18"/>
        </w:rPr>
        <w:t xml:space="preserve"> classroom</w:t>
      </w:r>
      <w:r w:rsidRPr="008F7206">
        <w:rPr>
          <w:rFonts w:hint="eastAsia"/>
          <w:sz w:val="18"/>
          <w:szCs w:val="18"/>
        </w:rPr>
        <w:t xml:space="preserve">: </w:t>
      </w:r>
      <w:r w:rsidRPr="008F7206">
        <w:rPr>
          <w:sz w:val="18"/>
          <w:szCs w:val="18"/>
        </w:rPr>
        <w:t xml:space="preserve">A </w:t>
      </w:r>
      <w:r w:rsidRPr="008F7206">
        <w:rPr>
          <w:rFonts w:hint="eastAsia"/>
          <w:sz w:val="18"/>
          <w:szCs w:val="18"/>
        </w:rPr>
        <w:t xml:space="preserve">pedagogy for learning and teaching? </w:t>
      </w:r>
      <w:r w:rsidRPr="008F7206">
        <w:rPr>
          <w:rFonts w:hint="eastAsia"/>
          <w:i/>
          <w:sz w:val="18"/>
          <w:szCs w:val="18"/>
        </w:rPr>
        <w:t>The Modern</w:t>
      </w:r>
      <w:r w:rsidRPr="008F7206">
        <w:rPr>
          <w:i/>
          <w:sz w:val="18"/>
          <w:szCs w:val="18"/>
        </w:rPr>
        <w:t xml:space="preserve"> </w:t>
      </w:r>
      <w:r w:rsidRPr="008F7206">
        <w:rPr>
          <w:rFonts w:hint="eastAsia"/>
          <w:i/>
          <w:sz w:val="18"/>
          <w:szCs w:val="18"/>
        </w:rPr>
        <w:t>Language Journal,</w:t>
      </w:r>
      <w:r w:rsidRPr="008F7206">
        <w:rPr>
          <w:i/>
          <w:sz w:val="18"/>
          <w:szCs w:val="18"/>
        </w:rPr>
        <w:t xml:space="preserve"> </w:t>
      </w:r>
      <w:r w:rsidRPr="008F7206">
        <w:rPr>
          <w:rFonts w:hint="eastAsia"/>
          <w:i/>
          <w:sz w:val="18"/>
          <w:szCs w:val="18"/>
        </w:rPr>
        <w:t>94</w:t>
      </w:r>
      <w:r w:rsidRPr="008F7206">
        <w:rPr>
          <w:rFonts w:hint="eastAsia"/>
          <w:sz w:val="18"/>
          <w:szCs w:val="18"/>
        </w:rPr>
        <w:t xml:space="preserve"> (1),</w:t>
      </w:r>
      <w:r w:rsidRPr="008F7206">
        <w:rPr>
          <w:sz w:val="18"/>
          <w:szCs w:val="18"/>
        </w:rPr>
        <w:t xml:space="preserve"> </w:t>
      </w:r>
      <w:r w:rsidRPr="008F7206">
        <w:rPr>
          <w:rFonts w:hint="eastAsia"/>
          <w:sz w:val="18"/>
          <w:szCs w:val="18"/>
        </w:rPr>
        <w:t>103-115.</w:t>
      </w:r>
    </w:p>
    <w:p w14:paraId="02516A11" w14:textId="77777777" w:rsidR="00BA2EC4" w:rsidRPr="008F7206" w:rsidRDefault="00BA2EC4" w:rsidP="00095584">
      <w:pPr>
        <w:ind w:left="470" w:hangingChars="261" w:hanging="470"/>
        <w:jc w:val="left"/>
        <w:rPr>
          <w:sz w:val="18"/>
          <w:szCs w:val="18"/>
        </w:rPr>
      </w:pPr>
      <w:r w:rsidRPr="008F7206">
        <w:rPr>
          <w:sz w:val="18"/>
          <w:szCs w:val="18"/>
        </w:rPr>
        <w:t xml:space="preserve">Cummins, J. (2009). Fundamental psychological and sociological principles underlying educational success for linguistic minority students. In T. </w:t>
      </w:r>
      <w:proofErr w:type="spellStart"/>
      <w:r w:rsidRPr="008F7206">
        <w:rPr>
          <w:sz w:val="18"/>
          <w:szCs w:val="18"/>
        </w:rPr>
        <w:t>Skutnabb-Kangas</w:t>
      </w:r>
      <w:proofErr w:type="spellEnd"/>
      <w:r w:rsidRPr="008F7206">
        <w:rPr>
          <w:sz w:val="18"/>
          <w:szCs w:val="18"/>
        </w:rPr>
        <w:t xml:space="preserve">, </w:t>
      </w:r>
      <w:proofErr w:type="spellStart"/>
      <w:r w:rsidRPr="008F7206">
        <w:rPr>
          <w:sz w:val="18"/>
          <w:szCs w:val="18"/>
        </w:rPr>
        <w:t>R.Phillipson</w:t>
      </w:r>
      <w:proofErr w:type="spellEnd"/>
      <w:r w:rsidRPr="008F7206">
        <w:rPr>
          <w:sz w:val="18"/>
          <w:szCs w:val="18"/>
        </w:rPr>
        <w:t xml:space="preserve">, A.K. </w:t>
      </w:r>
      <w:proofErr w:type="spellStart"/>
      <w:r w:rsidRPr="008F7206">
        <w:rPr>
          <w:sz w:val="18"/>
          <w:szCs w:val="18"/>
        </w:rPr>
        <w:t>Mohanty</w:t>
      </w:r>
      <w:proofErr w:type="spellEnd"/>
      <w:r w:rsidRPr="008F7206">
        <w:rPr>
          <w:sz w:val="18"/>
          <w:szCs w:val="18"/>
        </w:rPr>
        <w:t xml:space="preserve">, &amp; M. Panda (Eds.), </w:t>
      </w:r>
      <w:r w:rsidRPr="008F7206">
        <w:rPr>
          <w:i/>
          <w:sz w:val="18"/>
          <w:szCs w:val="18"/>
        </w:rPr>
        <w:t>Social justice through multilingual education</w:t>
      </w:r>
      <w:r w:rsidRPr="008F7206">
        <w:rPr>
          <w:sz w:val="18"/>
          <w:szCs w:val="18"/>
        </w:rPr>
        <w:t xml:space="preserve"> (pp. 19-35). Bristol, UK: Multilingual Matters.</w:t>
      </w:r>
    </w:p>
    <w:p w14:paraId="085ECC38" w14:textId="77777777" w:rsidR="00BA2EC4" w:rsidRPr="008F7206" w:rsidRDefault="00BA2EC4" w:rsidP="00095584">
      <w:pPr>
        <w:ind w:left="470" w:hangingChars="261" w:hanging="470"/>
        <w:jc w:val="left"/>
        <w:rPr>
          <w:sz w:val="18"/>
          <w:szCs w:val="18"/>
        </w:rPr>
      </w:pPr>
      <w:r w:rsidRPr="008F7206">
        <w:rPr>
          <w:sz w:val="18"/>
          <w:szCs w:val="18"/>
        </w:rPr>
        <w:t xml:space="preserve">Dressler, C., &amp; Kamil, M.L. (2006). First-and second-language literacy. In D. August, &amp; T. Shanahan, (Eds.), </w:t>
      </w:r>
      <w:r w:rsidRPr="008F7206">
        <w:rPr>
          <w:i/>
          <w:sz w:val="18"/>
          <w:szCs w:val="18"/>
        </w:rPr>
        <w:t xml:space="preserve">Developing literacy in second language learners: Report of the national literacy panel on language-minority children and youth </w:t>
      </w:r>
      <w:r w:rsidRPr="008F7206">
        <w:rPr>
          <w:sz w:val="18"/>
          <w:szCs w:val="18"/>
        </w:rPr>
        <w:t>(pp.197-238). Mahwah, NJ: Erlbaum.</w:t>
      </w:r>
      <w:bookmarkEnd w:id="2"/>
    </w:p>
    <w:sectPr w:rsidR="00BA2EC4" w:rsidRPr="008F7206" w:rsidSect="004B5884">
      <w:type w:val="continuous"/>
      <w:pgSz w:w="10300" w:h="14560"/>
      <w:pgMar w:top="1588" w:right="1588" w:bottom="1588" w:left="1588" w:header="851" w:footer="992" w:gutter="0"/>
      <w:cols w:space="425"/>
      <w:docGrid w:type="lines" w:linePitch="360" w:charSpace="-3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466AF" w14:textId="77777777" w:rsidR="00A84EE4" w:rsidRDefault="00A84EE4" w:rsidP="00C73CA8">
      <w:r>
        <w:separator/>
      </w:r>
    </w:p>
  </w:endnote>
  <w:endnote w:type="continuationSeparator" w:id="0">
    <w:p w14:paraId="187B4664" w14:textId="77777777" w:rsidR="00A84EE4" w:rsidRDefault="00A84EE4" w:rsidP="00C7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A745" w14:textId="45E40F29" w:rsidR="0005611B" w:rsidRDefault="0005611B" w:rsidP="00243800">
    <w:pPr>
      <w:pStyle w:val="af1"/>
      <w:jc w:val="center"/>
    </w:pPr>
    <w:r>
      <w:rPr>
        <w:kern w:val="0"/>
      </w:rPr>
      <w:fldChar w:fldCharType="begin"/>
    </w:r>
    <w:r>
      <w:rPr>
        <w:kern w:val="0"/>
      </w:rPr>
      <w:instrText xml:space="preserve"> PAGE </w:instrText>
    </w:r>
    <w:r>
      <w:rPr>
        <w:kern w:val="0"/>
      </w:rPr>
      <w:fldChar w:fldCharType="separate"/>
    </w:r>
    <w:r w:rsidR="00A2491C">
      <w:rPr>
        <w:noProof/>
        <w:kern w:val="0"/>
      </w:rPr>
      <w:t>1</w:t>
    </w:r>
    <w:r>
      <w:rPr>
        <w:kern w:val="0"/>
      </w:rPr>
      <w:fldChar w:fldCharType="end"/>
    </w:r>
    <w:r>
      <w:rPr>
        <w:kern w:val="0"/>
      </w:rPr>
      <w:t>/</w:t>
    </w:r>
    <w:r>
      <w:rPr>
        <w:kern w:val="0"/>
      </w:rPr>
      <w:fldChar w:fldCharType="begin"/>
    </w:r>
    <w:r>
      <w:rPr>
        <w:kern w:val="0"/>
      </w:rPr>
      <w:instrText xml:space="preserve"> NUMPAGES </w:instrText>
    </w:r>
    <w:r>
      <w:rPr>
        <w:kern w:val="0"/>
      </w:rPr>
      <w:fldChar w:fldCharType="separate"/>
    </w:r>
    <w:r w:rsidR="00A2491C">
      <w:rPr>
        <w:noProof/>
        <w:kern w:val="0"/>
      </w:rPr>
      <w:t>4</w:t>
    </w:r>
    <w:r>
      <w:rPr>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9F610" w14:textId="77777777" w:rsidR="00A84EE4" w:rsidRDefault="00A84EE4" w:rsidP="00C73CA8">
      <w:r>
        <w:separator/>
      </w:r>
    </w:p>
  </w:footnote>
  <w:footnote w:type="continuationSeparator" w:id="0">
    <w:p w14:paraId="375ECDAF" w14:textId="77777777" w:rsidR="00A84EE4" w:rsidRDefault="00A84EE4" w:rsidP="00C7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944"/>
    <w:multiLevelType w:val="multilevel"/>
    <w:tmpl w:val="8840A956"/>
    <w:lvl w:ilvl="0">
      <w:start w:val="2"/>
      <w:numFmt w:val="decimal"/>
      <w:lvlText w:val="(%1)"/>
      <w:lvlJc w:val="left"/>
      <w:pPr>
        <w:ind w:left="460" w:hanging="460"/>
      </w:pPr>
      <w:rPr>
        <w:rFonts w:ascii="Times New Roman" w:hAnsi="Times New Roman" w:cstheme="minorBidi" w:hint="eastAsia"/>
        <w:color w:val="auto"/>
        <w:sz w:val="21"/>
      </w:rPr>
    </w:lvl>
    <w:lvl w:ilvl="1">
      <w:start w:val="1"/>
      <w:numFmt w:val="bullet"/>
      <w:suff w:val="space"/>
      <w:lvlText w:val="※"/>
      <w:lvlJc w:val="left"/>
      <w:pPr>
        <w:ind w:left="700" w:hanging="220"/>
      </w:pPr>
      <w:rPr>
        <w:rFonts w:ascii="ＭＳ 明朝" w:eastAsia="ＭＳ 明朝" w:hAnsi="ＭＳ 明朝" w:cstheme="minorBidi" w:hint="eastAsia"/>
        <w:sz w:val="21"/>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
    <w:nsid w:val="09257C51"/>
    <w:multiLevelType w:val="multilevel"/>
    <w:tmpl w:val="EB1653E4"/>
    <w:lvl w:ilvl="0">
      <w:start w:val="2"/>
      <w:numFmt w:val="decimal"/>
      <w:lvlText w:val="(%1)"/>
      <w:lvlJc w:val="left"/>
      <w:pPr>
        <w:ind w:left="460" w:hanging="460"/>
      </w:pPr>
      <w:rPr>
        <w:rFonts w:ascii="Times New Roman" w:hAnsi="Times New Roman" w:cstheme="minorBidi" w:hint="eastAsia"/>
        <w:color w:val="auto"/>
        <w:sz w:val="21"/>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
    <w:nsid w:val="0D423D3F"/>
    <w:multiLevelType w:val="hybridMultilevel"/>
    <w:tmpl w:val="D600656A"/>
    <w:lvl w:ilvl="0" w:tplc="28D26BE4">
      <w:start w:val="1"/>
      <w:numFmt w:val="bullet"/>
      <w:lvlText w:val=""/>
      <w:lvlJc w:val="left"/>
      <w:pPr>
        <w:ind w:left="960" w:hanging="480"/>
      </w:pPr>
      <w:rPr>
        <w:rFonts w:ascii="Symbol" w:hAnsi="Symbol" w:hint="default"/>
        <w:color w:val="auto"/>
      </w:rPr>
    </w:lvl>
    <w:lvl w:ilvl="1" w:tplc="0C20A33A">
      <w:start w:val="2"/>
      <w:numFmt w:val="bullet"/>
      <w:lvlText w:val="・"/>
      <w:lvlJc w:val="left"/>
      <w:pPr>
        <w:ind w:left="1320" w:hanging="360"/>
      </w:pPr>
      <w:rPr>
        <w:rFonts w:ascii="ＭＳ 明朝" w:eastAsia="ＭＳ 明朝" w:hAnsi="ＭＳ 明朝" w:cstheme="minorBidi" w:hint="eastAsia"/>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3">
    <w:nsid w:val="0E40722C"/>
    <w:multiLevelType w:val="multilevel"/>
    <w:tmpl w:val="3066239A"/>
    <w:lvl w:ilvl="0">
      <w:start w:val="1"/>
      <w:numFmt w:val="decimal"/>
      <w:lvlText w:val="(%1)"/>
      <w:lvlJc w:val="left"/>
      <w:pPr>
        <w:ind w:left="460" w:hanging="460"/>
      </w:pPr>
      <w:rPr>
        <w:rFonts w:ascii="Times New Roman" w:hAnsi="Times New Roman" w:cstheme="minorBidi" w:hint="eastAsia"/>
        <w:color w:val="auto"/>
        <w:sz w:val="21"/>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nsid w:val="12102CB6"/>
    <w:multiLevelType w:val="hybridMultilevel"/>
    <w:tmpl w:val="60B0D74A"/>
    <w:lvl w:ilvl="0" w:tplc="E876BD50">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3BA0B10"/>
    <w:multiLevelType w:val="hybridMultilevel"/>
    <w:tmpl w:val="3066239A"/>
    <w:lvl w:ilvl="0" w:tplc="FCF62586">
      <w:start w:val="1"/>
      <w:numFmt w:val="decimal"/>
      <w:lvlText w:val="(%1)"/>
      <w:lvlJc w:val="left"/>
      <w:pPr>
        <w:ind w:left="460" w:hanging="460"/>
      </w:pPr>
      <w:rPr>
        <w:rFonts w:ascii="Times New Roman" w:hAnsi="Times New Roman" w:cstheme="minorBidi"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17BE09C8"/>
    <w:multiLevelType w:val="hybridMultilevel"/>
    <w:tmpl w:val="D396B4B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28D26BE4">
      <w:start w:val="1"/>
      <w:numFmt w:val="bullet"/>
      <w:lvlText w:val=""/>
      <w:lvlJc w:val="left"/>
      <w:pPr>
        <w:ind w:left="1920" w:hanging="480"/>
      </w:pPr>
      <w:rPr>
        <w:rFonts w:ascii="Symbol" w:hAnsi="Symbol" w:hint="default"/>
        <w:color w:val="auto"/>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DDE00B7"/>
    <w:multiLevelType w:val="hybridMultilevel"/>
    <w:tmpl w:val="152826AE"/>
    <w:lvl w:ilvl="0" w:tplc="37ECB070">
      <w:start w:val="1"/>
      <w:numFmt w:val="decimal"/>
      <w:lvlText w:val="(%1)"/>
      <w:lvlJc w:val="left"/>
      <w:pPr>
        <w:ind w:left="460" w:hanging="460"/>
      </w:pPr>
      <w:rPr>
        <w:rFonts w:ascii="Times New Roman" w:hAnsi="Times New Roman" w:cstheme="minorBidi" w:hint="eastAsia"/>
        <w:color w:val="auto"/>
        <w:sz w:val="21"/>
      </w:rPr>
    </w:lvl>
    <w:lvl w:ilvl="1" w:tplc="5720E34E">
      <w:start w:val="1"/>
      <w:numFmt w:val="bullet"/>
      <w:suff w:val="space"/>
      <w:lvlText w:val="※"/>
      <w:lvlJc w:val="left"/>
      <w:pPr>
        <w:ind w:left="700" w:hanging="220"/>
      </w:pPr>
      <w:rPr>
        <w:rFonts w:ascii="ＭＳ 明朝" w:eastAsia="ＭＳ 明朝" w:hAnsi="ＭＳ 明朝" w:cstheme="minorBidi" w:hint="eastAsia"/>
        <w:sz w:val="21"/>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2B7E3FB8"/>
    <w:multiLevelType w:val="hybridMultilevel"/>
    <w:tmpl w:val="8840A956"/>
    <w:lvl w:ilvl="0" w:tplc="7720A38A">
      <w:start w:val="2"/>
      <w:numFmt w:val="decimal"/>
      <w:lvlText w:val="(%1)"/>
      <w:lvlJc w:val="left"/>
      <w:pPr>
        <w:ind w:left="460" w:hanging="460"/>
      </w:pPr>
      <w:rPr>
        <w:rFonts w:ascii="Times New Roman" w:hAnsi="Times New Roman" w:cstheme="minorBidi" w:hint="eastAsia"/>
        <w:color w:val="auto"/>
        <w:sz w:val="21"/>
      </w:rPr>
    </w:lvl>
    <w:lvl w:ilvl="1" w:tplc="5720E34E">
      <w:start w:val="1"/>
      <w:numFmt w:val="bullet"/>
      <w:suff w:val="space"/>
      <w:lvlText w:val="※"/>
      <w:lvlJc w:val="left"/>
      <w:pPr>
        <w:ind w:left="700" w:hanging="220"/>
      </w:pPr>
      <w:rPr>
        <w:rFonts w:ascii="ＭＳ 明朝" w:eastAsia="ＭＳ 明朝" w:hAnsi="ＭＳ 明朝" w:cstheme="minorBidi" w:hint="eastAsia"/>
        <w:sz w:val="21"/>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34463244"/>
    <w:multiLevelType w:val="hybridMultilevel"/>
    <w:tmpl w:val="2D68375A"/>
    <w:lvl w:ilvl="0" w:tplc="1316AA7C">
      <w:start w:val="1"/>
      <w:numFmt w:val="decimal"/>
      <w:lvlText w:val="(%1)"/>
      <w:lvlJc w:val="left"/>
      <w:pPr>
        <w:ind w:left="460" w:hanging="460"/>
      </w:pPr>
      <w:rPr>
        <w:rFonts w:ascii="Times New Roman" w:hAnsi="Times New Roman" w:cstheme="minorBidi"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39D9062F"/>
    <w:multiLevelType w:val="hybridMultilevel"/>
    <w:tmpl w:val="73C83044"/>
    <w:lvl w:ilvl="0" w:tplc="7004D81E">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203009"/>
    <w:multiLevelType w:val="hybridMultilevel"/>
    <w:tmpl w:val="149265D8"/>
    <w:lvl w:ilvl="0" w:tplc="FCF62586">
      <w:start w:val="1"/>
      <w:numFmt w:val="decimal"/>
      <w:lvlText w:val="(%1)"/>
      <w:lvlJc w:val="left"/>
      <w:pPr>
        <w:ind w:left="460" w:hanging="460"/>
      </w:pPr>
      <w:rPr>
        <w:rFonts w:ascii="Times New Roman" w:hAnsi="Times New Roman" w:cstheme="minorBidi"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CED3D13"/>
    <w:multiLevelType w:val="hybridMultilevel"/>
    <w:tmpl w:val="9B4EA6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EE002CA"/>
    <w:multiLevelType w:val="multilevel"/>
    <w:tmpl w:val="9976BB62"/>
    <w:lvl w:ilvl="0">
      <w:start w:val="1"/>
      <w:numFmt w:val="decimal"/>
      <w:lvlText w:val="(%1)"/>
      <w:lvlJc w:val="left"/>
      <w:pPr>
        <w:ind w:left="460" w:hanging="460"/>
      </w:pPr>
      <w:rPr>
        <w:rFonts w:ascii="Times New Roman" w:hAnsi="Times New Roman" w:cstheme="minorBidi" w:hint="eastAsia"/>
        <w:color w:val="auto"/>
        <w:sz w:val="21"/>
      </w:rPr>
    </w:lvl>
    <w:lvl w:ilvl="1">
      <w:start w:val="1"/>
      <w:numFmt w:val="bullet"/>
      <w:suff w:val="space"/>
      <w:lvlText w:val="※"/>
      <w:lvlJc w:val="left"/>
      <w:pPr>
        <w:ind w:left="700" w:hanging="220"/>
      </w:pPr>
      <w:rPr>
        <w:rFonts w:ascii="ＭＳ 明朝" w:eastAsia="ＭＳ 明朝" w:hAnsi="ＭＳ 明朝" w:cstheme="minorBidi" w:hint="eastAsia"/>
        <w:sz w:val="21"/>
      </w:r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nsid w:val="61665571"/>
    <w:multiLevelType w:val="hybridMultilevel"/>
    <w:tmpl w:val="9976BB62"/>
    <w:lvl w:ilvl="0" w:tplc="1316AA7C">
      <w:start w:val="1"/>
      <w:numFmt w:val="decimal"/>
      <w:lvlText w:val="(%1)"/>
      <w:lvlJc w:val="left"/>
      <w:pPr>
        <w:ind w:left="460" w:hanging="460"/>
      </w:pPr>
      <w:rPr>
        <w:rFonts w:ascii="Times New Roman" w:hAnsi="Times New Roman" w:cstheme="minorBidi" w:hint="eastAsia"/>
        <w:color w:val="auto"/>
        <w:sz w:val="21"/>
      </w:rPr>
    </w:lvl>
    <w:lvl w:ilvl="1" w:tplc="5720E34E">
      <w:start w:val="1"/>
      <w:numFmt w:val="bullet"/>
      <w:suff w:val="space"/>
      <w:lvlText w:val="※"/>
      <w:lvlJc w:val="left"/>
      <w:pPr>
        <w:ind w:left="700" w:hanging="220"/>
      </w:pPr>
      <w:rPr>
        <w:rFonts w:ascii="ＭＳ 明朝" w:eastAsia="ＭＳ 明朝" w:hAnsi="ＭＳ 明朝" w:cstheme="minorBidi" w:hint="eastAsia"/>
        <w:sz w:val="21"/>
      </w:rPr>
    </w:lvl>
    <w:lvl w:ilvl="2" w:tplc="04090011" w:tentative="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6D2E4148"/>
    <w:multiLevelType w:val="hybridMultilevel"/>
    <w:tmpl w:val="45900D24"/>
    <w:lvl w:ilvl="0" w:tplc="713A5AE8">
      <w:start w:val="1"/>
      <w:numFmt w:val="bullet"/>
      <w:lvlText w:val=""/>
      <w:lvlJc w:val="left"/>
      <w:pPr>
        <w:ind w:left="940" w:hanging="480"/>
      </w:pPr>
      <w:rPr>
        <w:rFonts w:ascii="Wingdings" w:hAnsi="Wingdings" w:hint="default"/>
      </w:rPr>
    </w:lvl>
    <w:lvl w:ilvl="1" w:tplc="0409000B">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6">
    <w:nsid w:val="7AD766F8"/>
    <w:multiLevelType w:val="hybridMultilevel"/>
    <w:tmpl w:val="EB1653E4"/>
    <w:lvl w:ilvl="0" w:tplc="7720A38A">
      <w:start w:val="2"/>
      <w:numFmt w:val="decimal"/>
      <w:lvlText w:val="(%1)"/>
      <w:lvlJc w:val="left"/>
      <w:pPr>
        <w:ind w:left="460" w:hanging="460"/>
      </w:pPr>
      <w:rPr>
        <w:rFonts w:ascii="Times New Roman" w:hAnsi="Times New Roman" w:cstheme="minorBidi"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7D9331EC"/>
    <w:multiLevelType w:val="hybridMultilevel"/>
    <w:tmpl w:val="AE36CE24"/>
    <w:lvl w:ilvl="0" w:tplc="CC6037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E0C5E3A"/>
    <w:multiLevelType w:val="hybridMultilevel"/>
    <w:tmpl w:val="2CA4FCFC"/>
    <w:lvl w:ilvl="0" w:tplc="10201342">
      <w:numFmt w:val="bullet"/>
      <w:suff w:val="space"/>
      <w:lvlText w:val="※"/>
      <w:lvlJc w:val="left"/>
      <w:pPr>
        <w:ind w:left="227" w:hanging="227"/>
      </w:pPr>
      <w:rPr>
        <w:rFonts w:ascii="ＭＳ 明朝" w:eastAsia="ＭＳ 明朝" w:hAnsi="ＭＳ 明朝" w:hint="eastAsia"/>
      </w:rPr>
    </w:lvl>
    <w:lvl w:ilvl="1" w:tplc="0409000B" w:tentative="1">
      <w:start w:val="1"/>
      <w:numFmt w:val="bullet"/>
      <w:lvlText w:val=""/>
      <w:lvlJc w:val="left"/>
      <w:pPr>
        <w:ind w:left="506" w:hanging="480"/>
      </w:pPr>
      <w:rPr>
        <w:rFonts w:ascii="Wingdings" w:hAnsi="Wingdings" w:hint="default"/>
      </w:rPr>
    </w:lvl>
    <w:lvl w:ilvl="2" w:tplc="0409000D" w:tentative="1">
      <w:start w:val="1"/>
      <w:numFmt w:val="bullet"/>
      <w:lvlText w:val=""/>
      <w:lvlJc w:val="left"/>
      <w:pPr>
        <w:ind w:left="986" w:hanging="480"/>
      </w:pPr>
      <w:rPr>
        <w:rFonts w:ascii="Wingdings" w:hAnsi="Wingdings" w:hint="default"/>
      </w:rPr>
    </w:lvl>
    <w:lvl w:ilvl="3" w:tplc="04090001" w:tentative="1">
      <w:start w:val="1"/>
      <w:numFmt w:val="bullet"/>
      <w:lvlText w:val=""/>
      <w:lvlJc w:val="left"/>
      <w:pPr>
        <w:ind w:left="1466" w:hanging="480"/>
      </w:pPr>
      <w:rPr>
        <w:rFonts w:ascii="Wingdings" w:hAnsi="Wingdings" w:hint="default"/>
      </w:rPr>
    </w:lvl>
    <w:lvl w:ilvl="4" w:tplc="0409000B" w:tentative="1">
      <w:start w:val="1"/>
      <w:numFmt w:val="bullet"/>
      <w:lvlText w:val=""/>
      <w:lvlJc w:val="left"/>
      <w:pPr>
        <w:ind w:left="1946" w:hanging="480"/>
      </w:pPr>
      <w:rPr>
        <w:rFonts w:ascii="Wingdings" w:hAnsi="Wingdings" w:hint="default"/>
      </w:rPr>
    </w:lvl>
    <w:lvl w:ilvl="5" w:tplc="0409000D" w:tentative="1">
      <w:start w:val="1"/>
      <w:numFmt w:val="bullet"/>
      <w:lvlText w:val=""/>
      <w:lvlJc w:val="left"/>
      <w:pPr>
        <w:ind w:left="2426" w:hanging="480"/>
      </w:pPr>
      <w:rPr>
        <w:rFonts w:ascii="Wingdings" w:hAnsi="Wingdings" w:hint="default"/>
      </w:rPr>
    </w:lvl>
    <w:lvl w:ilvl="6" w:tplc="04090001" w:tentative="1">
      <w:start w:val="1"/>
      <w:numFmt w:val="bullet"/>
      <w:lvlText w:val=""/>
      <w:lvlJc w:val="left"/>
      <w:pPr>
        <w:ind w:left="2906" w:hanging="480"/>
      </w:pPr>
      <w:rPr>
        <w:rFonts w:ascii="Wingdings" w:hAnsi="Wingdings" w:hint="default"/>
      </w:rPr>
    </w:lvl>
    <w:lvl w:ilvl="7" w:tplc="0409000B" w:tentative="1">
      <w:start w:val="1"/>
      <w:numFmt w:val="bullet"/>
      <w:lvlText w:val=""/>
      <w:lvlJc w:val="left"/>
      <w:pPr>
        <w:ind w:left="3386" w:hanging="480"/>
      </w:pPr>
      <w:rPr>
        <w:rFonts w:ascii="Wingdings" w:hAnsi="Wingdings" w:hint="default"/>
      </w:rPr>
    </w:lvl>
    <w:lvl w:ilvl="8" w:tplc="0409000D" w:tentative="1">
      <w:start w:val="1"/>
      <w:numFmt w:val="bullet"/>
      <w:lvlText w:val=""/>
      <w:lvlJc w:val="left"/>
      <w:pPr>
        <w:ind w:left="3866" w:hanging="480"/>
      </w:pPr>
      <w:rPr>
        <w:rFonts w:ascii="Wingdings" w:hAnsi="Wingdings" w:hint="default"/>
      </w:rPr>
    </w:lvl>
  </w:abstractNum>
  <w:num w:numId="1">
    <w:abstractNumId w:val="17"/>
  </w:num>
  <w:num w:numId="2">
    <w:abstractNumId w:val="14"/>
  </w:num>
  <w:num w:numId="3">
    <w:abstractNumId w:val="18"/>
  </w:num>
  <w:num w:numId="4">
    <w:abstractNumId w:val="4"/>
  </w:num>
  <w:num w:numId="5">
    <w:abstractNumId w:val="7"/>
  </w:num>
  <w:num w:numId="6">
    <w:abstractNumId w:val="8"/>
  </w:num>
  <w:num w:numId="7">
    <w:abstractNumId w:val="10"/>
  </w:num>
  <w:num w:numId="8">
    <w:abstractNumId w:val="6"/>
  </w:num>
  <w:num w:numId="9">
    <w:abstractNumId w:val="15"/>
  </w:num>
  <w:num w:numId="10">
    <w:abstractNumId w:val="13"/>
  </w:num>
  <w:num w:numId="11">
    <w:abstractNumId w:val="9"/>
  </w:num>
  <w:num w:numId="12">
    <w:abstractNumId w:val="0"/>
  </w:num>
  <w:num w:numId="13">
    <w:abstractNumId w:val="16"/>
  </w:num>
  <w:num w:numId="14">
    <w:abstractNumId w:val="1"/>
  </w:num>
  <w:num w:numId="15">
    <w:abstractNumId w:val="5"/>
  </w:num>
  <w:num w:numId="16">
    <w:abstractNumId w:val="2"/>
  </w:num>
  <w:num w:numId="17">
    <w:abstractNumId w:val="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A8"/>
    <w:rsid w:val="00034F07"/>
    <w:rsid w:val="0005611B"/>
    <w:rsid w:val="00063DB1"/>
    <w:rsid w:val="00073BB7"/>
    <w:rsid w:val="0008325F"/>
    <w:rsid w:val="00095584"/>
    <w:rsid w:val="000A015A"/>
    <w:rsid w:val="000A5883"/>
    <w:rsid w:val="000A6DCA"/>
    <w:rsid w:val="000B64EF"/>
    <w:rsid w:val="000C7580"/>
    <w:rsid w:val="00104EA3"/>
    <w:rsid w:val="00107A0B"/>
    <w:rsid w:val="00135EC4"/>
    <w:rsid w:val="00145217"/>
    <w:rsid w:val="00163902"/>
    <w:rsid w:val="00183382"/>
    <w:rsid w:val="00186728"/>
    <w:rsid w:val="001D192A"/>
    <w:rsid w:val="001D793B"/>
    <w:rsid w:val="00231797"/>
    <w:rsid w:val="002362E8"/>
    <w:rsid w:val="00237C0C"/>
    <w:rsid w:val="00243800"/>
    <w:rsid w:val="00244812"/>
    <w:rsid w:val="002520EF"/>
    <w:rsid w:val="00271E2E"/>
    <w:rsid w:val="0029642D"/>
    <w:rsid w:val="002A5901"/>
    <w:rsid w:val="002A7B94"/>
    <w:rsid w:val="002C501A"/>
    <w:rsid w:val="002D72A8"/>
    <w:rsid w:val="002F127D"/>
    <w:rsid w:val="002F1B89"/>
    <w:rsid w:val="002F7CFD"/>
    <w:rsid w:val="003434FD"/>
    <w:rsid w:val="00351D25"/>
    <w:rsid w:val="003548EE"/>
    <w:rsid w:val="003E080D"/>
    <w:rsid w:val="00406256"/>
    <w:rsid w:val="00452575"/>
    <w:rsid w:val="00470562"/>
    <w:rsid w:val="0047147B"/>
    <w:rsid w:val="00474009"/>
    <w:rsid w:val="0047625C"/>
    <w:rsid w:val="004925FC"/>
    <w:rsid w:val="004B5884"/>
    <w:rsid w:val="004D14FE"/>
    <w:rsid w:val="004E1FE0"/>
    <w:rsid w:val="004F0EEF"/>
    <w:rsid w:val="00537035"/>
    <w:rsid w:val="005449DA"/>
    <w:rsid w:val="00545106"/>
    <w:rsid w:val="00557942"/>
    <w:rsid w:val="005E30EA"/>
    <w:rsid w:val="00640585"/>
    <w:rsid w:val="00642961"/>
    <w:rsid w:val="006500A0"/>
    <w:rsid w:val="00676950"/>
    <w:rsid w:val="006A33AA"/>
    <w:rsid w:val="006B278F"/>
    <w:rsid w:val="006C24B7"/>
    <w:rsid w:val="006F40E4"/>
    <w:rsid w:val="00721B3E"/>
    <w:rsid w:val="0073240A"/>
    <w:rsid w:val="00734248"/>
    <w:rsid w:val="00760809"/>
    <w:rsid w:val="00774F93"/>
    <w:rsid w:val="00777C54"/>
    <w:rsid w:val="00783001"/>
    <w:rsid w:val="007A2312"/>
    <w:rsid w:val="007B6920"/>
    <w:rsid w:val="007E70BC"/>
    <w:rsid w:val="00814664"/>
    <w:rsid w:val="00854FBA"/>
    <w:rsid w:val="00864523"/>
    <w:rsid w:val="008A1768"/>
    <w:rsid w:val="008D560A"/>
    <w:rsid w:val="008F1AF0"/>
    <w:rsid w:val="008F7206"/>
    <w:rsid w:val="00966209"/>
    <w:rsid w:val="009A672F"/>
    <w:rsid w:val="009B00B8"/>
    <w:rsid w:val="009E03D1"/>
    <w:rsid w:val="009E77C1"/>
    <w:rsid w:val="009F1AAD"/>
    <w:rsid w:val="009F48B2"/>
    <w:rsid w:val="009F6E22"/>
    <w:rsid w:val="00A2491C"/>
    <w:rsid w:val="00A54251"/>
    <w:rsid w:val="00A5713F"/>
    <w:rsid w:val="00A63D44"/>
    <w:rsid w:val="00A84EE4"/>
    <w:rsid w:val="00A85B93"/>
    <w:rsid w:val="00AC0FAB"/>
    <w:rsid w:val="00AC35F4"/>
    <w:rsid w:val="00AE30E4"/>
    <w:rsid w:val="00B02284"/>
    <w:rsid w:val="00B07E41"/>
    <w:rsid w:val="00B15B6C"/>
    <w:rsid w:val="00B51AD6"/>
    <w:rsid w:val="00B65ACA"/>
    <w:rsid w:val="00B8071C"/>
    <w:rsid w:val="00B96B20"/>
    <w:rsid w:val="00BA2EC4"/>
    <w:rsid w:val="00BF46A5"/>
    <w:rsid w:val="00C1085F"/>
    <w:rsid w:val="00C27900"/>
    <w:rsid w:val="00C52421"/>
    <w:rsid w:val="00C73CA8"/>
    <w:rsid w:val="00CB2A5A"/>
    <w:rsid w:val="00CC5893"/>
    <w:rsid w:val="00CF1D09"/>
    <w:rsid w:val="00D14718"/>
    <w:rsid w:val="00D15113"/>
    <w:rsid w:val="00D36A18"/>
    <w:rsid w:val="00D4486B"/>
    <w:rsid w:val="00D723B3"/>
    <w:rsid w:val="00D8698F"/>
    <w:rsid w:val="00DA0FDE"/>
    <w:rsid w:val="00DA451D"/>
    <w:rsid w:val="00DC0D44"/>
    <w:rsid w:val="00DC6BBB"/>
    <w:rsid w:val="00DE2DDC"/>
    <w:rsid w:val="00DF0417"/>
    <w:rsid w:val="00E22A52"/>
    <w:rsid w:val="00E70DAE"/>
    <w:rsid w:val="00EE6C11"/>
    <w:rsid w:val="00EF039B"/>
    <w:rsid w:val="00F3429E"/>
    <w:rsid w:val="00F42648"/>
    <w:rsid w:val="00F56A0D"/>
    <w:rsid w:val="00F85E03"/>
    <w:rsid w:val="00FB28FC"/>
    <w:rsid w:val="00FD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8F7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A8"/>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CA8"/>
    <w:pPr>
      <w:ind w:leftChars="400" w:left="840"/>
    </w:pPr>
  </w:style>
  <w:style w:type="table" w:styleId="a4">
    <w:name w:val="Table Grid"/>
    <w:basedOn w:val="a1"/>
    <w:uiPriority w:val="39"/>
    <w:rsid w:val="00C7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73CA8"/>
    <w:rPr>
      <w:sz w:val="18"/>
      <w:szCs w:val="18"/>
    </w:rPr>
  </w:style>
  <w:style w:type="paragraph" w:styleId="a6">
    <w:name w:val="annotation text"/>
    <w:basedOn w:val="a"/>
    <w:link w:val="a7"/>
    <w:uiPriority w:val="99"/>
    <w:unhideWhenUsed/>
    <w:rsid w:val="00C73CA8"/>
    <w:pPr>
      <w:jc w:val="left"/>
    </w:pPr>
  </w:style>
  <w:style w:type="character" w:customStyle="1" w:styleId="a7">
    <w:name w:val="コメント文字列 (文字)"/>
    <w:basedOn w:val="a0"/>
    <w:link w:val="a6"/>
    <w:uiPriority w:val="99"/>
    <w:rsid w:val="00C73CA8"/>
    <w:rPr>
      <w:rFonts w:ascii="Times New Roman" w:hAnsi="Times New Roman"/>
    </w:rPr>
  </w:style>
  <w:style w:type="paragraph" w:styleId="a8">
    <w:name w:val="endnote text"/>
    <w:basedOn w:val="a"/>
    <w:link w:val="a9"/>
    <w:uiPriority w:val="99"/>
    <w:unhideWhenUsed/>
    <w:rsid w:val="00C73CA8"/>
    <w:pPr>
      <w:snapToGrid w:val="0"/>
      <w:jc w:val="left"/>
    </w:pPr>
  </w:style>
  <w:style w:type="character" w:customStyle="1" w:styleId="a9">
    <w:name w:val="文末脚注文字列 (文字)"/>
    <w:basedOn w:val="a0"/>
    <w:link w:val="a8"/>
    <w:uiPriority w:val="99"/>
    <w:rsid w:val="00C73CA8"/>
    <w:rPr>
      <w:rFonts w:ascii="Times New Roman" w:hAnsi="Times New Roman"/>
    </w:rPr>
  </w:style>
  <w:style w:type="character" w:styleId="aa">
    <w:name w:val="endnote reference"/>
    <w:basedOn w:val="a0"/>
    <w:uiPriority w:val="99"/>
    <w:unhideWhenUsed/>
    <w:rsid w:val="00C73CA8"/>
    <w:rPr>
      <w:vertAlign w:val="superscript"/>
    </w:rPr>
  </w:style>
  <w:style w:type="paragraph" w:styleId="ab">
    <w:name w:val="Balloon Text"/>
    <w:basedOn w:val="a"/>
    <w:link w:val="ac"/>
    <w:uiPriority w:val="99"/>
    <w:semiHidden/>
    <w:unhideWhenUsed/>
    <w:rsid w:val="00C73C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3CA8"/>
    <w:rPr>
      <w:rFonts w:asciiTheme="majorHAnsi" w:eastAsiaTheme="majorEastAsia" w:hAnsiTheme="majorHAnsi" w:cstheme="majorBidi"/>
      <w:sz w:val="18"/>
      <w:szCs w:val="18"/>
    </w:rPr>
  </w:style>
  <w:style w:type="paragraph" w:styleId="ad">
    <w:name w:val="annotation subject"/>
    <w:basedOn w:val="a6"/>
    <w:next w:val="a6"/>
    <w:link w:val="ae"/>
    <w:uiPriority w:val="99"/>
    <w:semiHidden/>
    <w:unhideWhenUsed/>
    <w:rsid w:val="004925FC"/>
    <w:rPr>
      <w:b/>
      <w:bCs/>
    </w:rPr>
  </w:style>
  <w:style w:type="character" w:customStyle="1" w:styleId="ae">
    <w:name w:val="コメント内容 (文字)"/>
    <w:basedOn w:val="a7"/>
    <w:link w:val="ad"/>
    <w:uiPriority w:val="99"/>
    <w:semiHidden/>
    <w:rsid w:val="004925FC"/>
    <w:rPr>
      <w:rFonts w:ascii="Times New Roman" w:hAnsi="Times New Roman"/>
      <w:b/>
      <w:bCs/>
    </w:rPr>
  </w:style>
  <w:style w:type="paragraph" w:styleId="af">
    <w:name w:val="header"/>
    <w:basedOn w:val="a"/>
    <w:link w:val="af0"/>
    <w:uiPriority w:val="99"/>
    <w:unhideWhenUsed/>
    <w:rsid w:val="00D4486B"/>
    <w:pPr>
      <w:tabs>
        <w:tab w:val="center" w:pos="4252"/>
        <w:tab w:val="right" w:pos="8504"/>
      </w:tabs>
      <w:snapToGrid w:val="0"/>
    </w:pPr>
  </w:style>
  <w:style w:type="character" w:customStyle="1" w:styleId="af0">
    <w:name w:val="ヘッダー (文字)"/>
    <w:basedOn w:val="a0"/>
    <w:link w:val="af"/>
    <w:uiPriority w:val="99"/>
    <w:rsid w:val="00D4486B"/>
    <w:rPr>
      <w:rFonts w:ascii="Times New Roman" w:hAnsi="Times New Roman"/>
    </w:rPr>
  </w:style>
  <w:style w:type="paragraph" w:styleId="af1">
    <w:name w:val="footer"/>
    <w:basedOn w:val="a"/>
    <w:link w:val="af2"/>
    <w:uiPriority w:val="99"/>
    <w:unhideWhenUsed/>
    <w:rsid w:val="00D4486B"/>
    <w:pPr>
      <w:tabs>
        <w:tab w:val="center" w:pos="4252"/>
        <w:tab w:val="right" w:pos="8504"/>
      </w:tabs>
      <w:snapToGrid w:val="0"/>
    </w:pPr>
  </w:style>
  <w:style w:type="character" w:customStyle="1" w:styleId="af2">
    <w:name w:val="フッター (文字)"/>
    <w:basedOn w:val="a0"/>
    <w:link w:val="af1"/>
    <w:uiPriority w:val="99"/>
    <w:rsid w:val="00D4486B"/>
    <w:rPr>
      <w:rFonts w:ascii="Times New Roman" w:hAnsi="Times New Roman"/>
    </w:rPr>
  </w:style>
  <w:style w:type="character" w:styleId="af3">
    <w:name w:val="line number"/>
    <w:basedOn w:val="a0"/>
    <w:uiPriority w:val="99"/>
    <w:semiHidden/>
    <w:unhideWhenUsed/>
    <w:rsid w:val="00271E2E"/>
  </w:style>
  <w:style w:type="character" w:styleId="af4">
    <w:name w:val="Hyperlink"/>
    <w:basedOn w:val="a0"/>
    <w:uiPriority w:val="99"/>
    <w:unhideWhenUsed/>
    <w:rsid w:val="004F0EEF"/>
    <w:rPr>
      <w:color w:val="0000FF" w:themeColor="hyperlink"/>
      <w:u w:val="single"/>
    </w:rPr>
  </w:style>
  <w:style w:type="character" w:customStyle="1" w:styleId="UnresolvedMention">
    <w:name w:val="Unresolved Mention"/>
    <w:basedOn w:val="a0"/>
    <w:uiPriority w:val="99"/>
    <w:semiHidden/>
    <w:unhideWhenUsed/>
    <w:rsid w:val="009E77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CA8"/>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CA8"/>
    <w:pPr>
      <w:ind w:leftChars="400" w:left="840"/>
    </w:pPr>
  </w:style>
  <w:style w:type="table" w:styleId="a4">
    <w:name w:val="Table Grid"/>
    <w:basedOn w:val="a1"/>
    <w:uiPriority w:val="39"/>
    <w:rsid w:val="00C73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73CA8"/>
    <w:rPr>
      <w:sz w:val="18"/>
      <w:szCs w:val="18"/>
    </w:rPr>
  </w:style>
  <w:style w:type="paragraph" w:styleId="a6">
    <w:name w:val="annotation text"/>
    <w:basedOn w:val="a"/>
    <w:link w:val="a7"/>
    <w:uiPriority w:val="99"/>
    <w:unhideWhenUsed/>
    <w:rsid w:val="00C73CA8"/>
    <w:pPr>
      <w:jc w:val="left"/>
    </w:pPr>
  </w:style>
  <w:style w:type="character" w:customStyle="1" w:styleId="a7">
    <w:name w:val="コメント文字列 (文字)"/>
    <w:basedOn w:val="a0"/>
    <w:link w:val="a6"/>
    <w:uiPriority w:val="99"/>
    <w:rsid w:val="00C73CA8"/>
    <w:rPr>
      <w:rFonts w:ascii="Times New Roman" w:hAnsi="Times New Roman"/>
    </w:rPr>
  </w:style>
  <w:style w:type="paragraph" w:styleId="a8">
    <w:name w:val="endnote text"/>
    <w:basedOn w:val="a"/>
    <w:link w:val="a9"/>
    <w:uiPriority w:val="99"/>
    <w:unhideWhenUsed/>
    <w:rsid w:val="00C73CA8"/>
    <w:pPr>
      <w:snapToGrid w:val="0"/>
      <w:jc w:val="left"/>
    </w:pPr>
  </w:style>
  <w:style w:type="character" w:customStyle="1" w:styleId="a9">
    <w:name w:val="文末脚注文字列 (文字)"/>
    <w:basedOn w:val="a0"/>
    <w:link w:val="a8"/>
    <w:uiPriority w:val="99"/>
    <w:rsid w:val="00C73CA8"/>
    <w:rPr>
      <w:rFonts w:ascii="Times New Roman" w:hAnsi="Times New Roman"/>
    </w:rPr>
  </w:style>
  <w:style w:type="character" w:styleId="aa">
    <w:name w:val="endnote reference"/>
    <w:basedOn w:val="a0"/>
    <w:uiPriority w:val="99"/>
    <w:unhideWhenUsed/>
    <w:rsid w:val="00C73CA8"/>
    <w:rPr>
      <w:vertAlign w:val="superscript"/>
    </w:rPr>
  </w:style>
  <w:style w:type="paragraph" w:styleId="ab">
    <w:name w:val="Balloon Text"/>
    <w:basedOn w:val="a"/>
    <w:link w:val="ac"/>
    <w:uiPriority w:val="99"/>
    <w:semiHidden/>
    <w:unhideWhenUsed/>
    <w:rsid w:val="00C73C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3CA8"/>
    <w:rPr>
      <w:rFonts w:asciiTheme="majorHAnsi" w:eastAsiaTheme="majorEastAsia" w:hAnsiTheme="majorHAnsi" w:cstheme="majorBidi"/>
      <w:sz w:val="18"/>
      <w:szCs w:val="18"/>
    </w:rPr>
  </w:style>
  <w:style w:type="paragraph" w:styleId="ad">
    <w:name w:val="annotation subject"/>
    <w:basedOn w:val="a6"/>
    <w:next w:val="a6"/>
    <w:link w:val="ae"/>
    <w:uiPriority w:val="99"/>
    <w:semiHidden/>
    <w:unhideWhenUsed/>
    <w:rsid w:val="004925FC"/>
    <w:rPr>
      <w:b/>
      <w:bCs/>
    </w:rPr>
  </w:style>
  <w:style w:type="character" w:customStyle="1" w:styleId="ae">
    <w:name w:val="コメント内容 (文字)"/>
    <w:basedOn w:val="a7"/>
    <w:link w:val="ad"/>
    <w:uiPriority w:val="99"/>
    <w:semiHidden/>
    <w:rsid w:val="004925FC"/>
    <w:rPr>
      <w:rFonts w:ascii="Times New Roman" w:hAnsi="Times New Roman"/>
      <w:b/>
      <w:bCs/>
    </w:rPr>
  </w:style>
  <w:style w:type="paragraph" w:styleId="af">
    <w:name w:val="header"/>
    <w:basedOn w:val="a"/>
    <w:link w:val="af0"/>
    <w:uiPriority w:val="99"/>
    <w:unhideWhenUsed/>
    <w:rsid w:val="00D4486B"/>
    <w:pPr>
      <w:tabs>
        <w:tab w:val="center" w:pos="4252"/>
        <w:tab w:val="right" w:pos="8504"/>
      </w:tabs>
      <w:snapToGrid w:val="0"/>
    </w:pPr>
  </w:style>
  <w:style w:type="character" w:customStyle="1" w:styleId="af0">
    <w:name w:val="ヘッダー (文字)"/>
    <w:basedOn w:val="a0"/>
    <w:link w:val="af"/>
    <w:uiPriority w:val="99"/>
    <w:rsid w:val="00D4486B"/>
    <w:rPr>
      <w:rFonts w:ascii="Times New Roman" w:hAnsi="Times New Roman"/>
    </w:rPr>
  </w:style>
  <w:style w:type="paragraph" w:styleId="af1">
    <w:name w:val="footer"/>
    <w:basedOn w:val="a"/>
    <w:link w:val="af2"/>
    <w:uiPriority w:val="99"/>
    <w:unhideWhenUsed/>
    <w:rsid w:val="00D4486B"/>
    <w:pPr>
      <w:tabs>
        <w:tab w:val="center" w:pos="4252"/>
        <w:tab w:val="right" w:pos="8504"/>
      </w:tabs>
      <w:snapToGrid w:val="0"/>
    </w:pPr>
  </w:style>
  <w:style w:type="character" w:customStyle="1" w:styleId="af2">
    <w:name w:val="フッター (文字)"/>
    <w:basedOn w:val="a0"/>
    <w:link w:val="af1"/>
    <w:uiPriority w:val="99"/>
    <w:rsid w:val="00D4486B"/>
    <w:rPr>
      <w:rFonts w:ascii="Times New Roman" w:hAnsi="Times New Roman"/>
    </w:rPr>
  </w:style>
  <w:style w:type="character" w:styleId="af3">
    <w:name w:val="line number"/>
    <w:basedOn w:val="a0"/>
    <w:uiPriority w:val="99"/>
    <w:semiHidden/>
    <w:unhideWhenUsed/>
    <w:rsid w:val="00271E2E"/>
  </w:style>
  <w:style w:type="character" w:styleId="af4">
    <w:name w:val="Hyperlink"/>
    <w:basedOn w:val="a0"/>
    <w:uiPriority w:val="99"/>
    <w:unhideWhenUsed/>
    <w:rsid w:val="004F0EEF"/>
    <w:rPr>
      <w:color w:val="0000FF" w:themeColor="hyperlink"/>
      <w:u w:val="single"/>
    </w:rPr>
  </w:style>
  <w:style w:type="character" w:customStyle="1" w:styleId="UnresolvedMention">
    <w:name w:val="Unresolved Mention"/>
    <w:basedOn w:val="a0"/>
    <w:uiPriority w:val="99"/>
    <w:semiHidden/>
    <w:unhideWhenUsed/>
    <w:rsid w:val="009E7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24772">
      <w:bodyDiv w:val="1"/>
      <w:marLeft w:val="0"/>
      <w:marRight w:val="0"/>
      <w:marTop w:val="0"/>
      <w:marBottom w:val="0"/>
      <w:divBdr>
        <w:top w:val="none" w:sz="0" w:space="0" w:color="auto"/>
        <w:left w:val="none" w:sz="0" w:space="0" w:color="auto"/>
        <w:bottom w:val="none" w:sz="0" w:space="0" w:color="auto"/>
        <w:right w:val="none" w:sz="0" w:space="0" w:color="auto"/>
      </w:divBdr>
    </w:div>
    <w:div w:id="181347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26124611172796"/>
          <c:y val="4.8231511254019303E-2"/>
          <c:w val="0.65402676656806502"/>
          <c:h val="0.72781160594475502"/>
        </c:manualLayout>
      </c:layout>
      <c:barChart>
        <c:barDir val="col"/>
        <c:grouping val="clustered"/>
        <c:varyColors val="0"/>
        <c:ser>
          <c:idx val="0"/>
          <c:order val="0"/>
          <c:tx>
            <c:strRef>
              <c:f>Sheet1!$B$1</c:f>
              <c:strCache>
                <c:ptCount val="1"/>
                <c:pt idx="0">
                  <c:v>系列 1</c:v>
                </c:pt>
              </c:strCache>
            </c:strRef>
          </c:tx>
          <c:spPr>
            <a:solidFill>
              <a:schemeClr val="tx1">
                <a:lumMod val="50000"/>
                <a:lumOff val="50000"/>
              </a:schemeClr>
            </a:solidFill>
          </c:spPr>
          <c:invertIfNegative val="0"/>
          <c:cat>
            <c:strRef>
              <c:f>Sheet1!$A$2:$A$3</c:f>
              <c:strCache>
                <c:ptCount val="2"/>
                <c:pt idx="0">
                  <c:v>項目 1</c:v>
                </c:pt>
                <c:pt idx="1">
                  <c:v>項目 2</c:v>
                </c:pt>
              </c:strCache>
            </c:strRef>
          </c:cat>
          <c:val>
            <c:numRef>
              <c:f>Sheet1!$B$2:$B$3</c:f>
              <c:numCache>
                <c:formatCode>General</c:formatCode>
                <c:ptCount val="2"/>
                <c:pt idx="0">
                  <c:v>4.3</c:v>
                </c:pt>
                <c:pt idx="1">
                  <c:v>2.5</c:v>
                </c:pt>
              </c:numCache>
            </c:numRef>
          </c:val>
          <c:extLst xmlns:c16r2="http://schemas.microsoft.com/office/drawing/2015/06/chart">
            <c:ext xmlns:c16="http://schemas.microsoft.com/office/drawing/2014/chart" uri="{C3380CC4-5D6E-409C-BE32-E72D297353CC}">
              <c16:uniqueId val="{00000000-592D-B441-AC06-FA6B155AC6B4}"/>
            </c:ext>
          </c:extLst>
        </c:ser>
        <c:ser>
          <c:idx val="1"/>
          <c:order val="1"/>
          <c:tx>
            <c:strRef>
              <c:f>Sheet1!$C$1</c:f>
              <c:strCache>
                <c:ptCount val="1"/>
                <c:pt idx="0">
                  <c:v>系列 2</c:v>
                </c:pt>
              </c:strCache>
            </c:strRef>
          </c:tx>
          <c:spPr>
            <a:solidFill>
              <a:schemeClr val="bg1">
                <a:lumMod val="75000"/>
              </a:schemeClr>
            </a:solidFill>
          </c:spPr>
          <c:invertIfNegative val="0"/>
          <c:cat>
            <c:strRef>
              <c:f>Sheet1!$A$2:$A$3</c:f>
              <c:strCache>
                <c:ptCount val="2"/>
                <c:pt idx="0">
                  <c:v>項目 1</c:v>
                </c:pt>
                <c:pt idx="1">
                  <c:v>項目 2</c:v>
                </c:pt>
              </c:strCache>
            </c:strRef>
          </c:cat>
          <c:val>
            <c:numRef>
              <c:f>Sheet1!$C$2:$C$3</c:f>
              <c:numCache>
                <c:formatCode>General</c:formatCode>
                <c:ptCount val="2"/>
                <c:pt idx="0">
                  <c:v>2.4</c:v>
                </c:pt>
                <c:pt idx="1">
                  <c:v>4.4000000000000004</c:v>
                </c:pt>
              </c:numCache>
            </c:numRef>
          </c:val>
          <c:extLst xmlns:c16r2="http://schemas.microsoft.com/office/drawing/2015/06/chart">
            <c:ext xmlns:c16="http://schemas.microsoft.com/office/drawing/2014/chart" uri="{C3380CC4-5D6E-409C-BE32-E72D297353CC}">
              <c16:uniqueId val="{00000001-592D-B441-AC06-FA6B155AC6B4}"/>
            </c:ext>
          </c:extLst>
        </c:ser>
        <c:dLbls>
          <c:showLegendKey val="0"/>
          <c:showVal val="0"/>
          <c:showCatName val="0"/>
          <c:showSerName val="0"/>
          <c:showPercent val="0"/>
          <c:showBubbleSize val="0"/>
        </c:dLbls>
        <c:gapWidth val="150"/>
        <c:axId val="192825600"/>
        <c:axId val="192831488"/>
      </c:barChart>
      <c:catAx>
        <c:axId val="192825600"/>
        <c:scaling>
          <c:orientation val="minMax"/>
        </c:scaling>
        <c:delete val="0"/>
        <c:axPos val="b"/>
        <c:numFmt formatCode="General" sourceLinked="0"/>
        <c:majorTickMark val="out"/>
        <c:minorTickMark val="none"/>
        <c:tickLblPos val="nextTo"/>
        <c:txPr>
          <a:bodyPr/>
          <a:lstStyle/>
          <a:p>
            <a:pPr>
              <a:defRPr lang="ja-JP"/>
            </a:pPr>
            <a:endParaRPr lang="ja-JP"/>
          </a:p>
        </c:txPr>
        <c:crossAx val="192831488"/>
        <c:crosses val="autoZero"/>
        <c:auto val="1"/>
        <c:lblAlgn val="ctr"/>
        <c:lblOffset val="100"/>
        <c:noMultiLvlLbl val="0"/>
      </c:catAx>
      <c:valAx>
        <c:axId val="192831488"/>
        <c:scaling>
          <c:orientation val="minMax"/>
        </c:scaling>
        <c:delete val="0"/>
        <c:axPos val="l"/>
        <c:majorGridlines/>
        <c:numFmt formatCode="General" sourceLinked="1"/>
        <c:majorTickMark val="out"/>
        <c:minorTickMark val="none"/>
        <c:tickLblPos val="nextTo"/>
        <c:txPr>
          <a:bodyPr/>
          <a:lstStyle/>
          <a:p>
            <a:pPr>
              <a:defRPr lang="ja-JP"/>
            </a:pPr>
            <a:endParaRPr lang="ja-JP"/>
          </a:p>
        </c:txPr>
        <c:crossAx val="192825600"/>
        <c:crosses val="autoZero"/>
        <c:crossBetween val="between"/>
      </c:valAx>
    </c:plotArea>
    <c:legend>
      <c:legendPos val="r"/>
      <c:overlay val="0"/>
      <c:txPr>
        <a:bodyPr/>
        <a:lstStyle/>
        <a:p>
          <a:pPr>
            <a:defRPr lang="ja-JP"/>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4DFF-69FD-406C-A1A6-6880CCA0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suzukiyo</dc:creator>
  <cp:lastModifiedBy>mizuho</cp:lastModifiedBy>
  <cp:revision>4</cp:revision>
  <cp:lastPrinted>2019-03-02T13:28:00Z</cp:lastPrinted>
  <dcterms:created xsi:type="dcterms:W3CDTF">2020-04-05T13:44:00Z</dcterms:created>
  <dcterms:modified xsi:type="dcterms:W3CDTF">2020-04-06T05:58:00Z</dcterms:modified>
</cp:coreProperties>
</file>